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vertAlign w:val="baseline"/>
          <w:rtl w:val="0"/>
        </w:rPr>
        <w:t xml:space="preserve">International Child Development Programme</w:t>
      </w:r>
    </w:p>
    <w:p w:rsidR="00000000" w:rsidDel="00000000" w:rsidP="00000000" w:rsidRDefault="00000000" w:rsidRPr="00000000" w14:paraId="00000003">
      <w:pPr>
        <w:pageBreakBefore w:val="0"/>
        <w:tabs>
          <w:tab w:val="left" w:leader="none" w:pos="7680"/>
        </w:tabs>
        <w:rPr>
          <w:vertAlign w:val="baseline"/>
        </w:rPr>
      </w:pPr>
      <w:r w:rsidDel="00000000" w:rsidR="00000000" w:rsidRPr="00000000">
        <w:rPr>
          <w:vertAlign w:val="baseline"/>
          <w:rtl w:val="0"/>
        </w:rPr>
        <w:t xml:space="preserve">                                             </w:t>
        <w:tab/>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Stiftelsen ICDP Sweden</w:t>
        <w:tab/>
        <w:tab/>
        <w:t xml:space="preserve">Stockholm </w:t>
      </w:r>
      <w:r w:rsidDel="00000000" w:rsidR="00000000" w:rsidRPr="00000000">
        <w:rPr>
          <w:rtl w:val="0"/>
        </w:rPr>
        <w:t xml:space="preserve">11/6 </w:t>
      </w:r>
      <w:r w:rsidDel="00000000" w:rsidR="00000000" w:rsidRPr="00000000">
        <w:rPr>
          <w:vertAlign w:val="baseline"/>
          <w:rtl w:val="0"/>
        </w:rPr>
        <w:t xml:space="preserve">201</w:t>
      </w:r>
      <w:r w:rsidDel="00000000" w:rsidR="00000000" w:rsidRPr="00000000">
        <w:rPr>
          <w:rtl w:val="0"/>
        </w:rPr>
        <w:t xml:space="preserve">8</w:t>
      </w:r>
      <w:r w:rsidDel="00000000" w:rsidR="00000000" w:rsidRPr="00000000">
        <w:rPr>
          <w:vertAlign w:val="baseline"/>
          <w:rtl w:val="0"/>
        </w:rPr>
        <w:tab/>
        <w:tab/>
        <w:tab/>
        <w:t xml:space="preserve"> </w:t>
      </w: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u w:val="single"/>
          <w:vertAlign w:val="baseline"/>
        </w:rPr>
      </w:pPr>
      <w:r w:rsidDel="00000000" w:rsidR="00000000" w:rsidRPr="00000000">
        <w:rPr>
          <w:rtl w:val="0"/>
        </w:rPr>
      </w:r>
    </w:p>
    <w:p w:rsidR="00000000" w:rsidDel="00000000" w:rsidP="00000000" w:rsidRDefault="00000000" w:rsidRPr="00000000" w14:paraId="00000007">
      <w:pPr>
        <w:pageBreakBefore w:val="0"/>
        <w:rPr>
          <w:b w:val="1"/>
          <w:vertAlign w:val="baseline"/>
        </w:rPr>
      </w:pPr>
      <w:r w:rsidDel="00000000" w:rsidR="00000000" w:rsidRPr="00000000">
        <w:rPr>
          <w:b w:val="1"/>
          <w:vertAlign w:val="baseline"/>
          <w:rtl w:val="0"/>
        </w:rPr>
        <w:t xml:space="preserve">Verksamhetsberättelse 201</w:t>
      </w:r>
      <w:r w:rsidDel="00000000" w:rsidR="00000000" w:rsidRPr="00000000">
        <w:rPr>
          <w:b w:val="1"/>
          <w:rtl w:val="0"/>
        </w:rPr>
        <w:t xml:space="preserve">7</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vertAlign w:val="baseline"/>
          <w:rtl w:val="0"/>
        </w:rPr>
        <w:t xml:space="preserve">Bakgrund </w:t>
      </w:r>
    </w:p>
    <w:p w:rsidR="00000000" w:rsidDel="00000000" w:rsidP="00000000" w:rsidRDefault="00000000" w:rsidRPr="00000000" w14:paraId="0000000A">
      <w:pPr>
        <w:pageBreakBefore w:val="0"/>
        <w:rPr/>
      </w:pPr>
      <w:r w:rsidDel="00000000" w:rsidR="00000000" w:rsidRPr="00000000">
        <w:rPr>
          <w:rtl w:val="0"/>
        </w:rPr>
        <w:t xml:space="preserve">Instiftare</w:t>
      </w:r>
      <w:r w:rsidDel="00000000" w:rsidR="00000000" w:rsidRPr="00000000">
        <w:rPr>
          <w:rtl w:val="0"/>
        </w:rPr>
      </w:r>
    </w:p>
    <w:p w:rsidR="00000000" w:rsidDel="00000000" w:rsidP="00000000" w:rsidRDefault="00000000" w:rsidRPr="00000000" w14:paraId="0000000B">
      <w:pPr>
        <w:pageBreakBefore w:val="0"/>
        <w:rPr>
          <w:vertAlign w:val="baseline"/>
        </w:rPr>
      </w:pPr>
      <w:r w:rsidDel="00000000" w:rsidR="00000000" w:rsidRPr="00000000">
        <w:rPr>
          <w:vertAlign w:val="baseline"/>
          <w:rtl w:val="0"/>
        </w:rPr>
        <w:t xml:space="preserve">Programmet Vägledande samspel/ICDP ingår i ett internationellt nätverk som arbetar för att förbättra levnadsvillkoren för människor världen över. Programmet är ett sätt att förverkliga humanistiska strävanden såsom konventioner om mänskliga rättigheter.  Programmet har utvecklats av professor Henning Rye och professor Karsten Hundeide tidigare verksamma vid Oslo Universitet. ICDP är en internationell stiftelse, registrerad i Norge 1992, hemsida: www.icdp.info. ICDP-programmet baserar sig på modern forskning om samspel och kommunikation. Det är relations och resursinriktat och används i dagliga samspelssituationer.</w:t>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vertAlign w:val="baseline"/>
        </w:rPr>
      </w:pPr>
      <w:r w:rsidDel="00000000" w:rsidR="00000000" w:rsidRPr="00000000">
        <w:rPr>
          <w:vertAlign w:val="baseline"/>
          <w:rtl w:val="0"/>
        </w:rPr>
        <w:t xml:space="preserve">Vägledande Samspel/ICDP i Sverige- kort historik</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Arbetet med ICDP-programmet i Sverige startade 1999 då professor Henning Rye utbildade den första gruppen vägledare, av dessa vägledare utbildade sig sedan 13 personer under 2000 till ICDP-handledare. Dessa personer arbetade inom barnhälsovård, förskola, skola och socialtjänst.</w:t>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I oktober 2000 blev Stiftelsen ICDP Sweden </w:t>
      </w:r>
      <w:r w:rsidDel="00000000" w:rsidR="00000000" w:rsidRPr="00000000">
        <w:rPr>
          <w:rtl w:val="0"/>
        </w:rPr>
        <w:t xml:space="preserve">registrerad</w:t>
      </w:r>
      <w:r w:rsidDel="00000000" w:rsidR="00000000" w:rsidRPr="00000000">
        <w:rPr>
          <w:vertAlign w:val="baseline"/>
          <w:rtl w:val="0"/>
        </w:rPr>
        <w:t xml:space="preserve"> hos Länsstyrelsen i Stockholm. Stiftelsens ändamål är att introducera ICDP i Sverige samt verka för spridning och vidareutveckling av programmet. Stiftelsen anordnar utbildningar och seminarier.</w:t>
      </w:r>
    </w:p>
    <w:p w:rsidR="00000000" w:rsidDel="00000000" w:rsidP="00000000" w:rsidRDefault="00000000" w:rsidRPr="00000000" w14:paraId="00000010">
      <w:pPr>
        <w:pageBreakBefore w:val="0"/>
        <w:rPr>
          <w:vertAlign w:val="baseline"/>
        </w:rPr>
      </w:pPr>
      <w:r w:rsidDel="00000000" w:rsidR="00000000" w:rsidRPr="00000000">
        <w:rPr>
          <w:vertAlign w:val="baseline"/>
          <w:rtl w:val="0"/>
        </w:rPr>
        <w:t xml:space="preserve">Att arbeta med ICDP-programmet är ett sätt att förverkliga intentionerna i FNs Konvention om barnets rättigheter. Sedan årsskiftet 2006/07 ingår Stiftelsen ICDP Sweden i Nätverket för Barnkonventionen. </w:t>
      </w:r>
    </w:p>
    <w:p w:rsidR="00000000" w:rsidDel="00000000" w:rsidP="00000000" w:rsidRDefault="00000000" w:rsidRPr="00000000" w14:paraId="00000011">
      <w:pPr>
        <w:pageBreakBefore w:val="0"/>
        <w:rPr>
          <w:b w:val="1"/>
          <w:vertAlign w:val="baseline"/>
        </w:rPr>
      </w:pPr>
      <w:r w:rsidDel="00000000" w:rsidR="00000000" w:rsidRPr="00000000">
        <w:rPr>
          <w:rtl w:val="0"/>
        </w:rPr>
      </w:r>
    </w:p>
    <w:p w:rsidR="00000000" w:rsidDel="00000000" w:rsidP="00000000" w:rsidRDefault="00000000" w:rsidRPr="00000000" w14:paraId="00000012">
      <w:pPr>
        <w:pageBreakBefore w:val="0"/>
        <w:rPr>
          <w:b w:val="1"/>
          <w:vertAlign w:val="baseline"/>
        </w:rPr>
      </w:pPr>
      <w:r w:rsidDel="00000000" w:rsidR="00000000" w:rsidRPr="00000000">
        <w:rPr>
          <w:b w:val="1"/>
          <w:vertAlign w:val="baseline"/>
          <w:rtl w:val="0"/>
        </w:rPr>
        <w:t xml:space="preserve">Styrelsen 201</w:t>
      </w:r>
      <w:r w:rsidDel="00000000" w:rsidR="00000000" w:rsidRPr="00000000">
        <w:rPr>
          <w:b w:val="1"/>
          <w:rtl w:val="0"/>
        </w:rPr>
        <w:t xml:space="preserve">7</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vertAlign w:val="baseline"/>
          <w:rtl w:val="0"/>
        </w:rPr>
        <w:t xml:space="preserve">Paul Bergman, leg psykolog, leg psykoterapeut , ordinarie ledamot</w:t>
      </w:r>
    </w:p>
    <w:p w:rsidR="00000000" w:rsidDel="00000000" w:rsidP="00000000" w:rsidRDefault="00000000" w:rsidRPr="00000000" w14:paraId="00000014">
      <w:pPr>
        <w:pageBreakBefore w:val="0"/>
        <w:rPr>
          <w:vertAlign w:val="baseline"/>
        </w:rPr>
      </w:pPr>
      <w:r w:rsidDel="00000000" w:rsidR="00000000" w:rsidRPr="00000000">
        <w:rPr>
          <w:vertAlign w:val="baseline"/>
          <w:rtl w:val="0"/>
        </w:rPr>
        <w:t xml:space="preserve">Caroline Wendel, socionom, kassör i stiftelsen,</w:t>
      </w:r>
    </w:p>
    <w:p w:rsidR="00000000" w:rsidDel="00000000" w:rsidP="00000000" w:rsidRDefault="00000000" w:rsidRPr="00000000" w14:paraId="00000015">
      <w:pPr>
        <w:pageBreakBefore w:val="0"/>
        <w:rPr>
          <w:vertAlign w:val="baseline"/>
        </w:rPr>
      </w:pPr>
      <w:r w:rsidDel="00000000" w:rsidR="00000000" w:rsidRPr="00000000">
        <w:rPr>
          <w:vertAlign w:val="baseline"/>
          <w:rtl w:val="0"/>
        </w:rPr>
        <w:t xml:space="preserve">Grete Flakk socionom, </w:t>
      </w:r>
      <w:r w:rsidDel="00000000" w:rsidR="00000000" w:rsidRPr="00000000">
        <w:rPr>
          <w:rtl w:val="0"/>
        </w:rPr>
        <w:t xml:space="preserve">seniorrådgivare vid  </w:t>
      </w:r>
      <w:r w:rsidDel="00000000" w:rsidR="00000000" w:rsidRPr="00000000">
        <w:rPr>
          <w:vertAlign w:val="baseline"/>
          <w:rtl w:val="0"/>
        </w:rPr>
        <w:t xml:space="preserve">Barne-, ungdoms- og famil</w:t>
      </w:r>
      <w:r w:rsidDel="00000000" w:rsidR="00000000" w:rsidRPr="00000000">
        <w:rPr>
          <w:rtl w:val="0"/>
        </w:rPr>
        <w:t xml:space="preserve">i</w:t>
      </w:r>
      <w:r w:rsidDel="00000000" w:rsidR="00000000" w:rsidRPr="00000000">
        <w:rPr>
          <w:vertAlign w:val="baseline"/>
          <w:rtl w:val="0"/>
        </w:rPr>
        <w:t xml:space="preserve">edirektoratet, Oslo,</w:t>
      </w:r>
      <w:r w:rsidDel="00000000" w:rsidR="00000000" w:rsidRPr="00000000">
        <w:rPr>
          <w:rtl w:val="0"/>
        </w:rPr>
        <w:t xml:space="preserve"> l</w:t>
      </w:r>
      <w:r w:rsidDel="00000000" w:rsidR="00000000" w:rsidRPr="00000000">
        <w:rPr>
          <w:vertAlign w:val="baseline"/>
          <w:rtl w:val="0"/>
        </w:rPr>
        <w:t xml:space="preserve">edamot </w:t>
      </w:r>
    </w:p>
    <w:p w:rsidR="00000000" w:rsidDel="00000000" w:rsidP="00000000" w:rsidRDefault="00000000" w:rsidRPr="00000000" w14:paraId="00000016">
      <w:pPr>
        <w:pageBreakBefore w:val="0"/>
        <w:rPr>
          <w:vertAlign w:val="baseline"/>
        </w:rPr>
      </w:pPr>
      <w:r w:rsidDel="00000000" w:rsidR="00000000" w:rsidRPr="00000000">
        <w:rPr>
          <w:vertAlign w:val="baseline"/>
          <w:rtl w:val="0"/>
        </w:rPr>
        <w:t xml:space="preserve">Åsa Lindström, specialpedagog, sekreterare i stiftelsen</w:t>
      </w:r>
    </w:p>
    <w:p w:rsidR="00000000" w:rsidDel="00000000" w:rsidP="00000000" w:rsidRDefault="00000000" w:rsidRPr="00000000" w14:paraId="00000017">
      <w:pPr>
        <w:pageBreakBefore w:val="0"/>
        <w:rPr>
          <w:vertAlign w:val="baseline"/>
        </w:rPr>
      </w:pPr>
      <w:r w:rsidDel="00000000" w:rsidR="00000000" w:rsidRPr="00000000">
        <w:rPr>
          <w:vertAlign w:val="baseline"/>
          <w:rtl w:val="0"/>
        </w:rPr>
        <w:t xml:space="preserve">Annelie Waldau, leg psykolog, leg psykoterapeut, ordförande i stiftelsen</w:t>
      </w:r>
    </w:p>
    <w:p w:rsidR="00000000" w:rsidDel="00000000" w:rsidP="00000000" w:rsidRDefault="00000000" w:rsidRPr="00000000" w14:paraId="00000018">
      <w:pPr>
        <w:pageBreakBefore w:val="0"/>
        <w:rPr>
          <w:color w:val="1f497d"/>
        </w:rPr>
      </w:pPr>
      <w:r w:rsidDel="00000000" w:rsidR="00000000" w:rsidRPr="00000000">
        <w:rPr>
          <w:rtl w:val="0"/>
        </w:rPr>
        <w:t xml:space="preserve">Malin Ryen, psykolog, ledamot</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Ulrica Kuch Heidari, socionom, ledamot</w:t>
      </w:r>
    </w:p>
    <w:p w:rsidR="00000000" w:rsidDel="00000000" w:rsidP="00000000" w:rsidRDefault="00000000" w:rsidRPr="00000000" w14:paraId="0000001A">
      <w:pPr>
        <w:pageBreakBefore w:val="0"/>
        <w:rPr>
          <w:vertAlign w:val="baseline"/>
        </w:rPr>
      </w:pPr>
      <w:r w:rsidDel="00000000" w:rsidR="00000000" w:rsidRPr="00000000">
        <w:rPr>
          <w:rtl w:val="0"/>
        </w:rPr>
      </w:r>
    </w:p>
    <w:p w:rsidR="00000000" w:rsidDel="00000000" w:rsidP="00000000" w:rsidRDefault="00000000" w:rsidRPr="00000000" w14:paraId="0000001B">
      <w:pPr>
        <w:pageBreakBefore w:val="0"/>
        <w:rPr>
          <w:vertAlign w:val="baseline"/>
        </w:rPr>
      </w:pPr>
      <w:r w:rsidDel="00000000" w:rsidR="00000000" w:rsidRPr="00000000">
        <w:rPr>
          <w:vertAlign w:val="baseline"/>
          <w:rtl w:val="0"/>
        </w:rPr>
        <w:t xml:space="preserve">Styrelsen för stiftelsen ICDP Sweden har haft </w:t>
      </w:r>
      <w:r w:rsidDel="00000000" w:rsidR="00000000" w:rsidRPr="00000000">
        <w:rPr>
          <w:rtl w:val="0"/>
        </w:rPr>
        <w:t xml:space="preserve">åtta </w:t>
      </w:r>
      <w:r w:rsidDel="00000000" w:rsidR="00000000" w:rsidRPr="00000000">
        <w:rPr>
          <w:vertAlign w:val="baseline"/>
          <w:rtl w:val="0"/>
        </w:rPr>
        <w:t xml:space="preserve">protokollförda sammanträden under verksamhetsåret 201</w:t>
      </w:r>
      <w:r w:rsidDel="00000000" w:rsidR="00000000" w:rsidRPr="00000000">
        <w:rPr>
          <w:rtl w:val="0"/>
        </w:rPr>
        <w:t xml:space="preserve">7</w:t>
      </w:r>
      <w:r w:rsidDel="00000000" w:rsidR="00000000" w:rsidRPr="00000000">
        <w:rPr>
          <w:vertAlign w:val="baseline"/>
          <w:rtl w:val="0"/>
        </w:rPr>
        <w:t xml:space="preserve">  19/</w:t>
      </w:r>
      <w:r w:rsidDel="00000000" w:rsidR="00000000" w:rsidRPr="00000000">
        <w:rPr>
          <w:rtl w:val="0"/>
        </w:rPr>
        <w:t xml:space="preserve">1,9/3</w:t>
      </w:r>
      <w:r w:rsidDel="00000000" w:rsidR="00000000" w:rsidRPr="00000000">
        <w:rPr>
          <w:vertAlign w:val="baseline"/>
          <w:rtl w:val="0"/>
        </w:rPr>
        <w:t xml:space="preserve">, </w:t>
      </w:r>
      <w:r w:rsidDel="00000000" w:rsidR="00000000" w:rsidRPr="00000000">
        <w:rPr>
          <w:rtl w:val="0"/>
        </w:rPr>
        <w:t xml:space="preserve">10/4</w:t>
      </w:r>
      <w:r w:rsidDel="00000000" w:rsidR="00000000" w:rsidRPr="00000000">
        <w:rPr>
          <w:vertAlign w:val="baseline"/>
          <w:rtl w:val="0"/>
        </w:rPr>
        <w:t xml:space="preserve">, </w:t>
      </w:r>
      <w:r w:rsidDel="00000000" w:rsidR="00000000" w:rsidRPr="00000000">
        <w:rPr>
          <w:rtl w:val="0"/>
        </w:rPr>
        <w:t xml:space="preserve">8/5, (årsmöte)</w:t>
      </w:r>
      <w:r w:rsidDel="00000000" w:rsidR="00000000" w:rsidRPr="00000000">
        <w:rPr>
          <w:vertAlign w:val="baseline"/>
          <w:rtl w:val="0"/>
        </w:rPr>
        <w:t xml:space="preserve">, </w:t>
      </w:r>
      <w:r w:rsidDel="00000000" w:rsidR="00000000" w:rsidRPr="00000000">
        <w:rPr>
          <w:rtl w:val="0"/>
        </w:rPr>
        <w:t xml:space="preserve">29/6</w:t>
      </w:r>
      <w:r w:rsidDel="00000000" w:rsidR="00000000" w:rsidRPr="00000000">
        <w:rPr>
          <w:vertAlign w:val="baseline"/>
          <w:rtl w:val="0"/>
        </w:rPr>
        <w:t xml:space="preserve">, </w:t>
      </w:r>
      <w:r w:rsidDel="00000000" w:rsidR="00000000" w:rsidRPr="00000000">
        <w:rPr>
          <w:rtl w:val="0"/>
        </w:rPr>
        <w:t xml:space="preserve">12/9 (strategi),1/11 samt 4/12.</w:t>
      </w:r>
      <w:r w:rsidDel="00000000" w:rsidR="00000000" w:rsidRPr="00000000">
        <w:rPr>
          <w:rtl w:val="0"/>
        </w:rPr>
      </w:r>
    </w:p>
    <w:p w:rsidR="00000000" w:rsidDel="00000000" w:rsidP="00000000" w:rsidRDefault="00000000" w:rsidRPr="00000000" w14:paraId="0000001C">
      <w:pPr>
        <w:pageBreakBefore w:val="0"/>
        <w:rPr>
          <w:vertAlign w:val="baseline"/>
        </w:rPr>
      </w:pPr>
      <w:r w:rsidDel="00000000" w:rsidR="00000000" w:rsidRPr="00000000">
        <w:rPr>
          <w:vertAlign w:val="baseline"/>
          <w:rtl w:val="0"/>
        </w:rPr>
        <w:t xml:space="preserve">Styrelsen för ICDP AB har </w:t>
      </w:r>
      <w:r w:rsidDel="00000000" w:rsidR="00000000" w:rsidRPr="00000000">
        <w:rPr>
          <w:rtl w:val="0"/>
        </w:rPr>
        <w:t xml:space="preserve">åtta</w:t>
      </w:r>
      <w:r w:rsidDel="00000000" w:rsidR="00000000" w:rsidRPr="00000000">
        <w:rPr>
          <w:vertAlign w:val="baseline"/>
          <w:rtl w:val="0"/>
        </w:rPr>
        <w:t xml:space="preserve"> protokollförda möten under verksamhetsåret 201</w:t>
      </w:r>
      <w:r w:rsidDel="00000000" w:rsidR="00000000" w:rsidRPr="00000000">
        <w:rPr>
          <w:rtl w:val="0"/>
        </w:rPr>
        <w:t xml:space="preserve">7</w:t>
      </w:r>
      <w:r w:rsidDel="00000000" w:rsidR="00000000" w:rsidRPr="00000000">
        <w:rPr>
          <w:vertAlign w:val="baseline"/>
          <w:rtl w:val="0"/>
        </w:rPr>
        <w:t xml:space="preserve">. Samma datum som ovan.</w:t>
      </w:r>
    </w:p>
    <w:p w:rsidR="00000000" w:rsidDel="00000000" w:rsidP="00000000" w:rsidRDefault="00000000" w:rsidRPr="00000000" w14:paraId="0000001D">
      <w:pPr>
        <w:pageBreakBefore w:val="0"/>
        <w:rPr>
          <w:vertAlign w:val="baseline"/>
        </w:rPr>
      </w:pPr>
      <w:r w:rsidDel="00000000" w:rsidR="00000000" w:rsidRPr="00000000">
        <w:rPr>
          <w:vertAlign w:val="baseline"/>
          <w:rtl w:val="0"/>
        </w:rPr>
        <w:t xml:space="preserve">Styrelsen för stiftelsen ICDP Sweden har haft ett strategimöte då långsiktiga mål och strategier diskuterades. </w:t>
      </w:r>
      <w:r w:rsidDel="00000000" w:rsidR="00000000" w:rsidRPr="00000000">
        <w:rPr>
          <w:rtl w:val="0"/>
        </w:rPr>
        <w:t xml:space="preserve">Olika arbetsgrupper inrättades. </w:t>
      </w:r>
      <w:r w:rsidDel="00000000" w:rsidR="00000000" w:rsidRPr="00000000">
        <w:rPr>
          <w:vertAlign w:val="baseline"/>
          <w:rtl w:val="0"/>
        </w:rPr>
        <w:t xml:space="preserve">Datum </w:t>
      </w:r>
      <w:r w:rsidDel="00000000" w:rsidR="00000000" w:rsidRPr="00000000">
        <w:rPr>
          <w:rtl w:val="0"/>
        </w:rPr>
        <w:t xml:space="preserve">12/9 </w:t>
      </w:r>
      <w:r w:rsidDel="00000000" w:rsidR="00000000" w:rsidRPr="00000000">
        <w:rPr>
          <w:vertAlign w:val="baseline"/>
          <w:rtl w:val="0"/>
        </w:rPr>
        <w:t xml:space="preserve"> 201</w:t>
      </w:r>
      <w:r w:rsidDel="00000000" w:rsidR="00000000" w:rsidRPr="00000000">
        <w:rPr>
          <w:rtl w:val="0"/>
        </w:rPr>
        <w:t xml:space="preserve">7</w:t>
      </w:r>
      <w:r w:rsidDel="00000000" w:rsidR="00000000" w:rsidRPr="00000000">
        <w:rPr>
          <w:vertAlign w:val="baseline"/>
          <w:rtl w:val="0"/>
        </w:rPr>
        <w:t xml:space="preserve">.</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b w:val="1"/>
          <w:rtl w:val="0"/>
        </w:rPr>
        <w:t xml:space="preserve">Nya ledamöter</w:t>
      </w:r>
    </w:p>
    <w:p w:rsidR="00000000" w:rsidDel="00000000" w:rsidP="00000000" w:rsidRDefault="00000000" w:rsidRPr="00000000" w14:paraId="00000020">
      <w:pPr>
        <w:pageBreakBefore w:val="0"/>
        <w:rPr/>
      </w:pPr>
      <w:r w:rsidDel="00000000" w:rsidR="00000000" w:rsidRPr="00000000">
        <w:rPr>
          <w:rtl w:val="0"/>
        </w:rPr>
        <w:t xml:space="preserve">På årsmötet den 8/5 avgick Peter Westmark. Peter har suttit i den svenska styrelsen sedan 2008. Som ny ledamot valdes Ulrica Kuch Heidari. Hon kommer från Jönköping och har en tjänst som samordnare av olika ICDP inriktade insatser inom kommunens socialtjänst. Ytterligare en ledamot valdes in på mötet den 12/9. Det är Malin Ryen som arbetar i Haninge kommun som psykolog inom förskola och skola.</w:t>
      </w:r>
    </w:p>
    <w:p w:rsidR="00000000" w:rsidDel="00000000" w:rsidP="00000000" w:rsidRDefault="00000000" w:rsidRPr="00000000" w14:paraId="00000021">
      <w:pPr>
        <w:pageBreakBefore w:val="0"/>
        <w:rPr>
          <w:vertAlign w:val="baseline"/>
        </w:rPr>
      </w:pPr>
      <w:r w:rsidDel="00000000" w:rsidR="00000000" w:rsidRPr="00000000">
        <w:rPr>
          <w:rtl w:val="0"/>
        </w:rPr>
      </w:r>
    </w:p>
    <w:p w:rsidR="00000000" w:rsidDel="00000000" w:rsidP="00000000" w:rsidRDefault="00000000" w:rsidRPr="00000000" w14:paraId="00000022">
      <w:pPr>
        <w:pageBreakBefore w:val="0"/>
        <w:rPr>
          <w:vertAlign w:val="baseline"/>
        </w:rPr>
      </w:pPr>
      <w:r w:rsidDel="00000000" w:rsidR="00000000" w:rsidRPr="00000000">
        <w:rPr>
          <w:rtl w:val="0"/>
        </w:rPr>
      </w:r>
    </w:p>
    <w:p w:rsidR="00000000" w:rsidDel="00000000" w:rsidP="00000000" w:rsidRDefault="00000000" w:rsidRPr="00000000" w14:paraId="00000023">
      <w:pPr>
        <w:pageBreakBefore w:val="0"/>
        <w:rPr>
          <w:b w:val="1"/>
          <w:vertAlign w:val="baseline"/>
        </w:rPr>
      </w:pPr>
      <w:r w:rsidDel="00000000" w:rsidR="00000000" w:rsidRPr="00000000">
        <w:rPr>
          <w:b w:val="1"/>
          <w:vertAlign w:val="baseline"/>
          <w:rtl w:val="0"/>
        </w:rPr>
        <w:t xml:space="preserve">Utbildningar och verksamhetsutveckling</w:t>
      </w:r>
    </w:p>
    <w:p w:rsidR="00000000" w:rsidDel="00000000" w:rsidP="00000000" w:rsidRDefault="00000000" w:rsidRPr="00000000" w14:paraId="00000024">
      <w:pPr>
        <w:pageBreakBefore w:val="0"/>
        <w:rPr>
          <w:vertAlign w:val="baseline"/>
        </w:rPr>
      </w:pPr>
      <w:r w:rsidDel="00000000" w:rsidR="00000000" w:rsidRPr="00000000">
        <w:rPr>
          <w:rtl w:val="0"/>
        </w:rPr>
      </w:r>
    </w:p>
    <w:p w:rsidR="00000000" w:rsidDel="00000000" w:rsidP="00000000" w:rsidRDefault="00000000" w:rsidRPr="00000000" w14:paraId="00000025">
      <w:pPr>
        <w:pageBreakBefore w:val="0"/>
        <w:rPr>
          <w:color w:val="000000"/>
          <w:vertAlign w:val="baseline"/>
        </w:rPr>
      </w:pPr>
      <w:r w:rsidDel="00000000" w:rsidR="00000000" w:rsidRPr="00000000">
        <w:rPr>
          <w:color w:val="000000"/>
          <w:vertAlign w:val="baseline"/>
          <w:rtl w:val="0"/>
        </w:rPr>
        <w:t xml:space="preserve">Nivå 1 Basutbildning och Nivå 2 </w:t>
      </w:r>
      <w:r w:rsidDel="00000000" w:rsidR="00000000" w:rsidRPr="00000000">
        <w:rPr>
          <w:rtl w:val="0"/>
        </w:rPr>
        <w:t xml:space="preserve">diplomerad</w:t>
      </w:r>
      <w:r w:rsidDel="00000000" w:rsidR="00000000" w:rsidRPr="00000000">
        <w:rPr>
          <w:color w:val="000000"/>
          <w:vertAlign w:val="baseline"/>
          <w:rtl w:val="0"/>
        </w:rPr>
        <w:t xml:space="preserve"> vägledare.</w:t>
      </w:r>
      <w:r w:rsidDel="00000000" w:rsidR="00000000" w:rsidRPr="00000000">
        <w:rPr>
          <w:rtl w:val="0"/>
        </w:rPr>
      </w:r>
    </w:p>
    <w:p w:rsidR="00000000" w:rsidDel="00000000" w:rsidP="00000000" w:rsidRDefault="00000000" w:rsidRPr="00000000" w14:paraId="00000026">
      <w:pPr>
        <w:pageBreakBefore w:val="0"/>
        <w:rPr>
          <w:color w:val="000000"/>
          <w:vertAlign w:val="baseline"/>
        </w:rPr>
      </w:pPr>
      <w:r w:rsidDel="00000000" w:rsidR="00000000" w:rsidRPr="00000000">
        <w:rPr>
          <w:color w:val="000000"/>
          <w:vertAlign w:val="baseline"/>
          <w:rtl w:val="0"/>
        </w:rPr>
        <w:t xml:space="preserve">Utbildningar i Programmet Vägledande Samspel/ICDP har ägt rum i olika delar av landet. </w:t>
      </w:r>
    </w:p>
    <w:p w:rsidR="00000000" w:rsidDel="00000000" w:rsidP="00000000" w:rsidRDefault="00000000" w:rsidRPr="00000000" w14:paraId="00000027">
      <w:pPr>
        <w:pageBreakBefore w:val="0"/>
        <w:rPr>
          <w:color w:val="000000"/>
          <w:vertAlign w:val="baseline"/>
        </w:rPr>
      </w:pPr>
      <w:r w:rsidDel="00000000" w:rsidR="00000000" w:rsidRPr="00000000">
        <w:rPr>
          <w:color w:val="000000"/>
          <w:vertAlign w:val="baseline"/>
          <w:rtl w:val="0"/>
        </w:rPr>
        <w:t xml:space="preserve">Nivå ett: Stiftelsen ICDP Sweden saknar register på personer utbildade på nivå ett. Under år 201</w:t>
      </w:r>
      <w:r w:rsidDel="00000000" w:rsidR="00000000" w:rsidRPr="00000000">
        <w:rPr>
          <w:rtl w:val="0"/>
        </w:rPr>
        <w:t xml:space="preserve">7</w:t>
      </w:r>
      <w:r w:rsidDel="00000000" w:rsidR="00000000" w:rsidRPr="00000000">
        <w:rPr>
          <w:color w:val="000000"/>
          <w:vertAlign w:val="baseline"/>
          <w:rtl w:val="0"/>
        </w:rPr>
        <w:t xml:space="preserve"> har handledarna utbildat ca </w:t>
      </w:r>
      <w:r w:rsidDel="00000000" w:rsidR="00000000" w:rsidRPr="00000000">
        <w:rPr>
          <w:rtl w:val="0"/>
        </w:rPr>
        <w:t xml:space="preserve">1494</w:t>
      </w:r>
      <w:r w:rsidDel="00000000" w:rsidR="00000000" w:rsidRPr="00000000">
        <w:rPr>
          <w:color w:val="000000"/>
          <w:vertAlign w:val="baseline"/>
          <w:rtl w:val="0"/>
        </w:rPr>
        <w:t xml:space="preserve"> personer.  Den sannolika totala siffran bedöms vara lägst runt 1</w:t>
      </w:r>
      <w:r w:rsidDel="00000000" w:rsidR="00000000" w:rsidRPr="00000000">
        <w:rPr>
          <w:rtl w:val="0"/>
        </w:rPr>
        <w:t xml:space="preserve">7</w:t>
      </w:r>
      <w:r w:rsidDel="00000000" w:rsidR="00000000" w:rsidRPr="00000000">
        <w:rPr>
          <w:color w:val="000000"/>
          <w:vertAlign w:val="baseline"/>
          <w:rtl w:val="0"/>
        </w:rPr>
        <w:t xml:space="preserve"> </w:t>
      </w:r>
      <w:r w:rsidDel="00000000" w:rsidR="00000000" w:rsidRPr="00000000">
        <w:rPr>
          <w:rtl w:val="0"/>
        </w:rPr>
        <w:t xml:space="preserve">5</w:t>
      </w:r>
      <w:r w:rsidDel="00000000" w:rsidR="00000000" w:rsidRPr="00000000">
        <w:rPr>
          <w:color w:val="000000"/>
          <w:vertAlign w:val="baseline"/>
          <w:rtl w:val="0"/>
        </w:rPr>
        <w:t xml:space="preserve">00 personer. Totalt har 119 nivå 1 utbildningar h</w:t>
      </w:r>
      <w:r w:rsidDel="00000000" w:rsidR="00000000" w:rsidRPr="00000000">
        <w:rPr>
          <w:rtl w:val="0"/>
        </w:rPr>
        <w:t xml:space="preserve">ållits i landet.</w:t>
      </w:r>
      <w:r w:rsidDel="00000000" w:rsidR="00000000" w:rsidRPr="00000000">
        <w:rPr>
          <w:rtl w:val="0"/>
        </w:rPr>
      </w:r>
    </w:p>
    <w:p w:rsidR="00000000" w:rsidDel="00000000" w:rsidP="00000000" w:rsidRDefault="00000000" w:rsidRPr="00000000" w14:paraId="00000028">
      <w:pPr>
        <w:pageBreakBefore w:val="0"/>
        <w:rPr>
          <w:color w:val="000000"/>
          <w:vertAlign w:val="baseline"/>
        </w:rPr>
      </w:pPr>
      <w:r w:rsidDel="00000000" w:rsidR="00000000" w:rsidRPr="00000000">
        <w:rPr>
          <w:color w:val="000000"/>
          <w:vertAlign w:val="baseline"/>
          <w:rtl w:val="0"/>
        </w:rPr>
        <w:t xml:space="preserve">Nivå två: Under året har 30 nivå 2 utbildningar  genomförts av utbildare i landet. I Stiftelsens register finns närmare 200</w:t>
      </w:r>
      <w:r w:rsidDel="00000000" w:rsidR="00000000" w:rsidRPr="00000000">
        <w:rPr>
          <w:rtl w:val="0"/>
        </w:rPr>
        <w:t xml:space="preserve">0 </w:t>
      </w:r>
      <w:r w:rsidDel="00000000" w:rsidR="00000000" w:rsidRPr="00000000">
        <w:rPr>
          <w:color w:val="000000"/>
          <w:vertAlign w:val="baseline"/>
          <w:rtl w:val="0"/>
        </w:rPr>
        <w:t xml:space="preserve">personer registrerade som diplomerade vägledare. Det innebär att</w:t>
      </w:r>
      <w:r w:rsidDel="00000000" w:rsidR="00000000" w:rsidRPr="00000000">
        <w:rPr>
          <w:rtl w:val="0"/>
        </w:rPr>
        <w:t xml:space="preserve"> 220</w:t>
      </w:r>
      <w:r w:rsidDel="00000000" w:rsidR="00000000" w:rsidRPr="00000000">
        <w:rPr>
          <w:color w:val="000000"/>
          <w:vertAlign w:val="baseline"/>
          <w:rtl w:val="0"/>
        </w:rPr>
        <w:t xml:space="preserve"> nya vägledare har utbildats</w:t>
      </w:r>
      <w:r w:rsidDel="00000000" w:rsidR="00000000" w:rsidRPr="00000000">
        <w:rPr>
          <w:rtl w:val="0"/>
        </w:rPr>
        <w:t xml:space="preserve"> under året.</w:t>
      </w:r>
      <w:r w:rsidDel="00000000" w:rsidR="00000000" w:rsidRPr="00000000">
        <w:rPr>
          <w:rtl w:val="0"/>
        </w:rPr>
      </w:r>
    </w:p>
    <w:p w:rsidR="00000000" w:rsidDel="00000000" w:rsidP="00000000" w:rsidRDefault="00000000" w:rsidRPr="00000000" w14:paraId="00000029">
      <w:pPr>
        <w:pageBreakBefore w:val="0"/>
        <w:rPr>
          <w:color w:val="000000"/>
          <w:vertAlign w:val="baseline"/>
        </w:rPr>
      </w:pPr>
      <w:r w:rsidDel="00000000" w:rsidR="00000000" w:rsidRPr="00000000">
        <w:rPr>
          <w:color w:val="000000"/>
          <w:vertAlign w:val="baseline"/>
          <w:rtl w:val="0"/>
        </w:rPr>
        <w:t xml:space="preserve">Nivå tre: </w:t>
      </w:r>
      <w:r w:rsidDel="00000000" w:rsidR="00000000" w:rsidRPr="00000000">
        <w:rPr>
          <w:rtl w:val="0"/>
        </w:rPr>
        <w:t xml:space="preserve">Över 120</w:t>
      </w:r>
      <w:r w:rsidDel="00000000" w:rsidR="00000000" w:rsidRPr="00000000">
        <w:rPr>
          <w:color w:val="000000"/>
          <w:vertAlign w:val="baseline"/>
          <w:rtl w:val="0"/>
        </w:rPr>
        <w:t xml:space="preserve"> personer är utbildade i programmet som handledare/utbildare varav 59 personer </w:t>
      </w:r>
      <w:r w:rsidDel="00000000" w:rsidR="00000000" w:rsidRPr="00000000">
        <w:rPr>
          <w:rtl w:val="0"/>
        </w:rPr>
        <w:t xml:space="preserve">är aktiva och</w:t>
      </w:r>
      <w:r w:rsidDel="00000000" w:rsidR="00000000" w:rsidRPr="00000000">
        <w:rPr>
          <w:color w:val="000000"/>
          <w:vertAlign w:val="baseline"/>
          <w:rtl w:val="0"/>
        </w:rPr>
        <w:t xml:space="preserve"> har avtal med stiftelsen ICDP Sweden angående användande och utformning av programmet.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vertAlign w:val="baseline"/>
        </w:rPr>
      </w:pPr>
      <w:r w:rsidDel="00000000" w:rsidR="00000000" w:rsidRPr="00000000">
        <w:rPr>
          <w:color w:val="000000"/>
          <w:vertAlign w:val="baseline"/>
          <w:rtl w:val="0"/>
        </w:rPr>
        <w:t xml:space="preserve">Arbete med programmet Vägledande Samspel/ICDP pågår inom olika verksamhetsformer: barnhälsovård, förskola, skola, socialtjänst och sjukvård samt äldreomsorg.</w:t>
      </w:r>
      <w:r w:rsidDel="00000000" w:rsidR="00000000" w:rsidRPr="00000000">
        <w:rPr>
          <w:vertAlign w:val="baseline"/>
          <w:rtl w:val="0"/>
        </w:rPr>
        <w:t xml:space="preserve"> </w:t>
      </w:r>
    </w:p>
    <w:p w:rsidR="00000000" w:rsidDel="00000000" w:rsidP="00000000" w:rsidRDefault="00000000" w:rsidRPr="00000000" w14:paraId="0000002C">
      <w:pPr>
        <w:pageBreakBefore w:val="0"/>
        <w:rPr>
          <w:vertAlign w:val="baseline"/>
        </w:rPr>
      </w:pPr>
      <w:r w:rsidDel="00000000" w:rsidR="00000000" w:rsidRPr="00000000">
        <w:rPr>
          <w:rtl w:val="0"/>
        </w:rPr>
      </w:r>
    </w:p>
    <w:p w:rsidR="00000000" w:rsidDel="00000000" w:rsidP="00000000" w:rsidRDefault="00000000" w:rsidRPr="00000000" w14:paraId="0000002D">
      <w:pPr>
        <w:pageBreakBefore w:val="0"/>
        <w:rPr>
          <w:vertAlign w:val="baseline"/>
        </w:rPr>
      </w:pPr>
      <w:r w:rsidDel="00000000" w:rsidR="00000000" w:rsidRPr="00000000">
        <w:rPr>
          <w:vertAlign w:val="baseline"/>
          <w:rtl w:val="0"/>
        </w:rPr>
        <w:t xml:space="preserve">Många olika yrkeskategorier har gått utbildningar under året: rektorer inom förskola/skola, förskollärare, barnskötare, specialpedagoger, kuratorer, psykologer, läkare, sjuksköterskor, fritidspedagoger, yrkesvägledare, studievägledare, skolsköterskor, socialsekreterare, familjebehandlare, behandlingsassistenter, socialsekreterare, barnmorskor, äldreomsorgspersonal, ungdomsvägledare m.m.</w:t>
      </w:r>
    </w:p>
    <w:p w:rsidR="00000000" w:rsidDel="00000000" w:rsidP="00000000" w:rsidRDefault="00000000" w:rsidRPr="00000000" w14:paraId="0000002E">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2F">
      <w:pPr>
        <w:pageBreakBefore w:val="0"/>
        <w:rPr>
          <w:vertAlign w:val="baseline"/>
        </w:rPr>
      </w:pPr>
      <w:r w:rsidDel="00000000" w:rsidR="00000000" w:rsidRPr="00000000">
        <w:rPr>
          <w:vertAlign w:val="baseline"/>
          <w:rtl w:val="0"/>
        </w:rPr>
        <w:t xml:space="preserve">Förutom utbildningarna har olika aktiviteter ägt rum i landet under 201</w:t>
      </w:r>
      <w:r w:rsidDel="00000000" w:rsidR="00000000" w:rsidRPr="00000000">
        <w:rPr>
          <w:rtl w:val="0"/>
        </w:rPr>
        <w:t xml:space="preserve">7</w:t>
      </w:r>
      <w:r w:rsidDel="00000000" w:rsidR="00000000" w:rsidRPr="00000000">
        <w:rPr>
          <w:vertAlign w:val="baseline"/>
          <w:rtl w:val="0"/>
        </w:rPr>
        <w:t xml:space="preserve">:</w:t>
      </w:r>
    </w:p>
    <w:p w:rsidR="00000000" w:rsidDel="00000000" w:rsidP="00000000" w:rsidRDefault="00000000" w:rsidRPr="00000000" w14:paraId="00000030">
      <w:pPr>
        <w:pageBreakBefore w:val="0"/>
        <w:rPr>
          <w:vertAlign w:val="baseline"/>
        </w:rPr>
      </w:pPr>
      <w:r w:rsidDel="00000000" w:rsidR="00000000" w:rsidRPr="00000000">
        <w:rPr>
          <w:vertAlign w:val="baseline"/>
          <w:rtl w:val="0"/>
        </w:rPr>
        <w:t xml:space="preserve">Inspirationsföreläsningar/seminarier</w:t>
      </w:r>
    </w:p>
    <w:p w:rsidR="00000000" w:rsidDel="00000000" w:rsidP="00000000" w:rsidRDefault="00000000" w:rsidRPr="00000000" w14:paraId="00000031">
      <w:pPr>
        <w:pageBreakBefore w:val="0"/>
        <w:rPr>
          <w:vertAlign w:val="baseline"/>
        </w:rPr>
      </w:pPr>
      <w:r w:rsidDel="00000000" w:rsidR="00000000" w:rsidRPr="00000000">
        <w:rPr>
          <w:vertAlign w:val="baseline"/>
          <w:rtl w:val="0"/>
        </w:rPr>
        <w:t xml:space="preserve">Informationsmöten för politiker, beslutsfattare och ledningsgrupper</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vertAlign w:val="baseline"/>
        </w:rPr>
      </w:pPr>
      <w:r w:rsidDel="00000000" w:rsidR="00000000" w:rsidRPr="00000000">
        <w:rPr>
          <w:vertAlign w:val="baseline"/>
          <w:rtl w:val="0"/>
        </w:rPr>
        <w:t xml:space="preserve">Introduktionsföreläsningar för olika yrkesgrupper</w:t>
      </w:r>
    </w:p>
    <w:p w:rsidR="00000000" w:rsidDel="00000000" w:rsidP="00000000" w:rsidRDefault="00000000" w:rsidRPr="00000000" w14:paraId="00000034">
      <w:pPr>
        <w:pageBreakBefore w:val="0"/>
        <w:rPr>
          <w:vertAlign w:val="baseline"/>
        </w:rPr>
      </w:pPr>
      <w:r w:rsidDel="00000000" w:rsidR="00000000" w:rsidRPr="00000000">
        <w:rPr>
          <w:vertAlign w:val="baseline"/>
          <w:rtl w:val="0"/>
        </w:rPr>
        <w:t xml:space="preserve">Föreläsningar på universitet, högskolor, specialistutbildningar och konferenser</w:t>
      </w:r>
    </w:p>
    <w:p w:rsidR="00000000" w:rsidDel="00000000" w:rsidP="00000000" w:rsidRDefault="00000000" w:rsidRPr="00000000" w14:paraId="00000035">
      <w:pPr>
        <w:pageBreakBefore w:val="0"/>
        <w:rPr>
          <w:vertAlign w:val="baseline"/>
        </w:rPr>
      </w:pPr>
      <w:r w:rsidDel="00000000" w:rsidR="00000000" w:rsidRPr="00000000">
        <w:rPr>
          <w:vertAlign w:val="baseline"/>
          <w:rtl w:val="0"/>
        </w:rPr>
        <w:t xml:space="preserve">Nätverksmöten för vägledare</w:t>
      </w:r>
    </w:p>
    <w:p w:rsidR="00000000" w:rsidDel="00000000" w:rsidP="00000000" w:rsidRDefault="00000000" w:rsidRPr="00000000" w14:paraId="00000036">
      <w:pPr>
        <w:pageBreakBefore w:val="0"/>
        <w:rPr>
          <w:vertAlign w:val="baseline"/>
        </w:rPr>
      </w:pPr>
      <w:r w:rsidDel="00000000" w:rsidR="00000000" w:rsidRPr="00000000">
        <w:rPr>
          <w:vertAlign w:val="baseline"/>
          <w:rtl w:val="0"/>
        </w:rPr>
        <w:t xml:space="preserve">Vägledning av arbetslag inom skolan</w:t>
      </w:r>
    </w:p>
    <w:p w:rsidR="00000000" w:rsidDel="00000000" w:rsidP="00000000" w:rsidRDefault="00000000" w:rsidRPr="00000000" w14:paraId="00000037">
      <w:pPr>
        <w:pageBreakBefore w:val="0"/>
        <w:rPr>
          <w:vertAlign w:val="baseline"/>
        </w:rPr>
      </w:pPr>
      <w:r w:rsidDel="00000000" w:rsidR="00000000" w:rsidRPr="00000000">
        <w:rPr>
          <w:vertAlign w:val="baseline"/>
          <w:rtl w:val="0"/>
        </w:rPr>
        <w:t xml:space="preserve">Föräldravägledning</w:t>
      </w:r>
    </w:p>
    <w:p w:rsidR="00000000" w:rsidDel="00000000" w:rsidP="00000000" w:rsidRDefault="00000000" w:rsidRPr="00000000" w14:paraId="00000038">
      <w:pPr>
        <w:pageBreakBefore w:val="0"/>
        <w:rPr>
          <w:vertAlign w:val="baseline"/>
        </w:rPr>
      </w:pPr>
      <w:r w:rsidDel="00000000" w:rsidR="00000000" w:rsidRPr="00000000">
        <w:rPr>
          <w:vertAlign w:val="baseline"/>
          <w:rtl w:val="0"/>
        </w:rPr>
        <w:t xml:space="preserve">Vägledning av pedagoger i förskolan</w:t>
      </w:r>
    </w:p>
    <w:p w:rsidR="00000000" w:rsidDel="00000000" w:rsidP="00000000" w:rsidRDefault="00000000" w:rsidRPr="00000000" w14:paraId="00000039">
      <w:pPr>
        <w:pageBreakBefore w:val="0"/>
        <w:rPr>
          <w:vertAlign w:val="baseline"/>
        </w:rPr>
      </w:pPr>
      <w:r w:rsidDel="00000000" w:rsidR="00000000" w:rsidRPr="00000000">
        <w:rPr>
          <w:vertAlign w:val="baseline"/>
          <w:rtl w:val="0"/>
        </w:rPr>
        <w:t xml:space="preserve">Coaching och handledning av arbetslag och enskilda i förhållningssättet</w:t>
      </w:r>
    </w:p>
    <w:p w:rsidR="00000000" w:rsidDel="00000000" w:rsidP="00000000" w:rsidRDefault="00000000" w:rsidRPr="00000000" w14:paraId="0000003A">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3B">
      <w:pPr>
        <w:pageBreakBefore w:val="0"/>
        <w:rPr>
          <w:color w:val="000000"/>
          <w:vertAlign w:val="baseline"/>
        </w:rPr>
      </w:pPr>
      <w:r w:rsidDel="00000000" w:rsidR="00000000" w:rsidRPr="00000000">
        <w:rPr>
          <w:rtl w:val="0"/>
        </w:rPr>
      </w:r>
    </w:p>
    <w:p w:rsidR="00000000" w:rsidDel="00000000" w:rsidP="00000000" w:rsidRDefault="00000000" w:rsidRPr="00000000" w14:paraId="0000003C">
      <w:pPr>
        <w:pageBreakBefore w:val="0"/>
        <w:rPr>
          <w:b w:val="1"/>
          <w:color w:val="000000"/>
          <w:vertAlign w:val="baseline"/>
        </w:rPr>
      </w:pPr>
      <w:r w:rsidDel="00000000" w:rsidR="00000000" w:rsidRPr="00000000">
        <w:rPr>
          <w:b w:val="1"/>
          <w:color w:val="000000"/>
          <w:vertAlign w:val="baseline"/>
          <w:rtl w:val="0"/>
        </w:rPr>
        <w:t xml:space="preserve">Centrala utbildningar</w:t>
      </w:r>
    </w:p>
    <w:p w:rsidR="00000000" w:rsidDel="00000000" w:rsidP="00000000" w:rsidRDefault="00000000" w:rsidRPr="00000000" w14:paraId="0000003D">
      <w:pPr>
        <w:pageBreakBefore w:val="0"/>
        <w:rPr>
          <w:color w:val="000000"/>
          <w:vertAlign w:val="baseline"/>
        </w:rPr>
      </w:pPr>
      <w:r w:rsidDel="00000000" w:rsidR="00000000" w:rsidRPr="00000000">
        <w:rPr>
          <w:color w:val="000000"/>
          <w:vertAlign w:val="baseline"/>
          <w:rtl w:val="0"/>
        </w:rPr>
        <w:t xml:space="preserve">Två centrala utbildningar nivå 1 har hållits i Stockholm, på Ersta konferens under höst- och vårterminen med ca </w:t>
      </w:r>
      <w:r w:rsidDel="00000000" w:rsidR="00000000" w:rsidRPr="00000000">
        <w:rPr>
          <w:rtl w:val="0"/>
        </w:rPr>
        <w:t xml:space="preserve">26</w:t>
      </w:r>
      <w:r w:rsidDel="00000000" w:rsidR="00000000" w:rsidRPr="00000000">
        <w:rPr>
          <w:color w:val="000000"/>
          <w:vertAlign w:val="baseline"/>
          <w:rtl w:val="0"/>
        </w:rPr>
        <w:t xml:space="preserve"> deltagare </w:t>
      </w:r>
      <w:r w:rsidDel="00000000" w:rsidR="00000000" w:rsidRPr="00000000">
        <w:rPr>
          <w:rtl w:val="0"/>
        </w:rPr>
        <w:t xml:space="preserve">totalt</w:t>
      </w:r>
      <w:r w:rsidDel="00000000" w:rsidR="00000000" w:rsidRPr="00000000">
        <w:rPr>
          <w:color w:val="000000"/>
          <w:vertAlign w:val="baseline"/>
          <w:rtl w:val="0"/>
        </w:rPr>
        <w:t xml:space="preserve">. </w:t>
      </w:r>
      <w:r w:rsidDel="00000000" w:rsidR="00000000" w:rsidRPr="00000000">
        <w:rPr>
          <w:rtl w:val="0"/>
        </w:rPr>
        <w:t xml:space="preserve">En</w:t>
      </w:r>
      <w:r w:rsidDel="00000000" w:rsidR="00000000" w:rsidRPr="00000000">
        <w:rPr>
          <w:color w:val="000000"/>
          <w:vertAlign w:val="baseline"/>
          <w:rtl w:val="0"/>
        </w:rPr>
        <w:t xml:space="preserve"> </w:t>
      </w:r>
      <w:r w:rsidDel="00000000" w:rsidR="00000000" w:rsidRPr="00000000">
        <w:rPr>
          <w:rtl w:val="0"/>
        </w:rPr>
        <w:t xml:space="preserve">vägledarutbildning</w:t>
      </w:r>
      <w:r w:rsidDel="00000000" w:rsidR="00000000" w:rsidRPr="00000000">
        <w:rPr>
          <w:color w:val="000000"/>
          <w:vertAlign w:val="baseline"/>
          <w:rtl w:val="0"/>
        </w:rPr>
        <w:t xml:space="preserve"> 2 </w:t>
      </w:r>
      <w:r w:rsidDel="00000000" w:rsidR="00000000" w:rsidRPr="00000000">
        <w:rPr>
          <w:rtl w:val="0"/>
        </w:rPr>
        <w:t xml:space="preserve">har genomförts med 22 deltagare.</w:t>
      </w:r>
      <w:r w:rsidDel="00000000" w:rsidR="00000000" w:rsidRPr="00000000">
        <w:rPr>
          <w:rtl w:val="0"/>
        </w:rPr>
      </w:r>
    </w:p>
    <w:p w:rsidR="00000000" w:rsidDel="00000000" w:rsidP="00000000" w:rsidRDefault="00000000" w:rsidRPr="00000000" w14:paraId="0000003E">
      <w:pPr>
        <w:pageBreakBefore w:val="0"/>
        <w:rPr>
          <w:color w:val="000000"/>
          <w:vertAlign w:val="baseline"/>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Under våren 2017 påbörjade 15 personer handledarutbildning (Nivå 3) i programmet</w:t>
      </w:r>
      <w:r w:rsidDel="00000000" w:rsidR="00000000" w:rsidRPr="00000000">
        <w:rPr>
          <w:rtl w:val="0"/>
        </w:rPr>
        <w:t xml:space="preserve">. </w:t>
      </w:r>
      <w:r w:rsidDel="00000000" w:rsidR="00000000" w:rsidRPr="00000000">
        <w:rPr>
          <w:rtl w:val="0"/>
        </w:rPr>
        <w:t xml:space="preserve">Utbildningen avslutas hösten 2018. Utbildningen hålls i internatform i Sigtuna.</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Vidareutbildning genomfördes under hösten 2017 och 18 personer deltog i utbildningen.</w:t>
      </w:r>
      <w:r w:rsidDel="00000000" w:rsidR="00000000" w:rsidRPr="00000000">
        <w:fldChar w:fldCharType="begin"/>
        <w:instrText xml:space="preserve"> HYPERLINK "http://www.icdp.se/events/categories/vidareutbildning-bou/" </w:instrText>
        <w:fldChar w:fldCharType="separate"/>
      </w:r>
      <w:r w:rsidDel="00000000" w:rsidR="00000000" w:rsidRPr="00000000">
        <w:rPr>
          <w:rtl w:val="0"/>
        </w:rPr>
      </w:r>
    </w:p>
    <w:p w:rsidR="00000000" w:rsidDel="00000000" w:rsidP="00000000" w:rsidRDefault="00000000" w:rsidRPr="00000000" w14:paraId="00000042">
      <w:pPr>
        <w:pageBreakBefore w:val="0"/>
        <w:rPr>
          <w:color w:val="db523d"/>
          <w:sz w:val="27"/>
          <w:szCs w:val="27"/>
          <w:u w:val="single"/>
        </w:rPr>
      </w:pPr>
      <w:r w:rsidDel="00000000" w:rsidR="00000000" w:rsidRPr="00000000">
        <w:fldChar w:fldCharType="end"/>
      </w:r>
      <w:r w:rsidDel="00000000" w:rsidR="00000000" w:rsidRPr="00000000">
        <w:fldChar w:fldCharType="begin"/>
        <w:instrText xml:space="preserve"> HYPERLINK "http://www.icdp.se/events/categories/vidareutbildning-bou/" </w:instrText>
        <w:fldChar w:fldCharType="separate"/>
      </w:r>
      <w:r w:rsidDel="00000000" w:rsidR="00000000" w:rsidRPr="00000000">
        <w:rPr>
          <w:rtl w:val="0"/>
        </w:rPr>
      </w:r>
    </w:p>
    <w:p w:rsidR="00000000" w:rsidDel="00000000" w:rsidP="00000000" w:rsidRDefault="00000000" w:rsidRPr="00000000" w14:paraId="00000043">
      <w:pPr>
        <w:pageBreakBefore w:val="0"/>
        <w:shd w:fill="ffffff" w:val="clear"/>
        <w:spacing w:after="260" w:lineRule="auto"/>
        <w:rPr>
          <w:b w:val="1"/>
          <w:color w:val="333333"/>
        </w:rPr>
      </w:pPr>
      <w:r w:rsidDel="00000000" w:rsidR="00000000" w:rsidRPr="00000000">
        <w:fldChar w:fldCharType="end"/>
      </w:r>
      <w:r w:rsidDel="00000000" w:rsidR="00000000" w:rsidRPr="00000000">
        <w:rPr>
          <w:b w:val="1"/>
          <w:color w:val="333333"/>
          <w:rtl w:val="0"/>
        </w:rPr>
        <w:t xml:space="preserve">Vidareutbildning och certifiering</w:t>
      </w:r>
    </w:p>
    <w:p w:rsidR="00000000" w:rsidDel="00000000" w:rsidP="00000000" w:rsidRDefault="00000000" w:rsidRPr="00000000" w14:paraId="00000044">
      <w:pPr>
        <w:pageBreakBefore w:val="0"/>
        <w:shd w:fill="ffffff" w:val="clear"/>
        <w:spacing w:after="260" w:lineRule="auto"/>
        <w:rPr>
          <w:color w:val="333333"/>
        </w:rPr>
      </w:pPr>
      <w:r w:rsidDel="00000000" w:rsidR="00000000" w:rsidRPr="00000000">
        <w:rPr>
          <w:color w:val="333333"/>
          <w:rtl w:val="0"/>
        </w:rPr>
        <w:t xml:space="preserve">Då programmet Vägledande samspel ICDP lyfter in ny kunskap och praktik är det nödvändigt att våra utbildare följer med i utvecklingen. ICDP Styrelsen har därför beslutat om vidareutbildningar för utbildare.Detta skedde redan 2016.Utbildningen berör frågor som litteraturbyte, nya moment i de utbildningar som ges på nivå 1 och 2, ökat kunnande inom området för trauma och kännedom om nya kunskapsområden såsom neuroaffektiv teori. Frågor om demokrati och etik kommer att lyftas fram med tanke på att programmet särskilt riktas till de barn och föräldrar som saknar en självklar plats och gemenskap i vårt samhälle.</w:t>
      </w:r>
    </w:p>
    <w:p w:rsidR="00000000" w:rsidDel="00000000" w:rsidP="00000000" w:rsidRDefault="00000000" w:rsidRPr="00000000" w14:paraId="00000045">
      <w:pPr>
        <w:pageBreakBefore w:val="0"/>
        <w:shd w:fill="ffffff" w:val="clear"/>
        <w:spacing w:after="260" w:lineRule="auto"/>
        <w:rPr>
          <w:color w:val="333333"/>
          <w:sz w:val="27"/>
          <w:szCs w:val="27"/>
        </w:rPr>
      </w:pPr>
      <w:r w:rsidDel="00000000" w:rsidR="00000000" w:rsidRPr="00000000">
        <w:rPr>
          <w:color w:val="333333"/>
          <w:rtl w:val="0"/>
        </w:rPr>
        <w:t xml:space="preserve">Utbildningen omfattar två heldagar och riktas särskilt till dem som utbildades till handledare i Vägledande samspel ICDP för några år sedan. Om det gått mer än fem år sedan man utbildades behöver man inom en tvåårsperiod delta i denna vidareutbildning. </w:t>
      </w:r>
      <w:r w:rsidDel="00000000" w:rsidR="00000000" w:rsidRPr="00000000">
        <w:rPr>
          <w:rtl w:val="0"/>
        </w:rPr>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b w:val="1"/>
          <w:vertAlign w:val="baseline"/>
        </w:rPr>
      </w:pPr>
      <w:r w:rsidDel="00000000" w:rsidR="00000000" w:rsidRPr="00000000">
        <w:rPr>
          <w:b w:val="1"/>
          <w:vertAlign w:val="baseline"/>
          <w:rtl w:val="0"/>
        </w:rPr>
        <w:t xml:space="preserve">Uppdragsutbildningar</w:t>
      </w:r>
    </w:p>
    <w:p w:rsidR="00000000" w:rsidDel="00000000" w:rsidP="00000000" w:rsidRDefault="00000000" w:rsidRPr="00000000" w14:paraId="00000048">
      <w:pPr>
        <w:pageBreakBefore w:val="0"/>
        <w:rPr>
          <w:vertAlign w:val="baseline"/>
        </w:rPr>
      </w:pPr>
      <w:r w:rsidDel="00000000" w:rsidR="00000000" w:rsidRPr="00000000">
        <w:rPr>
          <w:vertAlign w:val="baseline"/>
          <w:rtl w:val="0"/>
        </w:rPr>
        <w:t xml:space="preserve">Ett  antal uppdragsutbildningar är genomförda under året med utbildare från  ICDP </w:t>
      </w:r>
      <w:r w:rsidDel="00000000" w:rsidR="00000000" w:rsidRPr="00000000">
        <w:rPr>
          <w:vertAlign w:val="baseline"/>
          <w:rtl w:val="0"/>
        </w:rPr>
        <w:t xml:space="preserve">samt representanter från styrelsen ICDP. Sammanlagt har representanter för ICDP Sweden utbildat </w:t>
      </w:r>
      <w:r w:rsidDel="00000000" w:rsidR="00000000" w:rsidRPr="00000000">
        <w:rPr>
          <w:rtl w:val="0"/>
        </w:rPr>
        <w:t xml:space="preserve">150</w:t>
      </w:r>
      <w:r w:rsidDel="00000000" w:rsidR="00000000" w:rsidRPr="00000000">
        <w:rPr>
          <w:vertAlign w:val="baseline"/>
          <w:rtl w:val="0"/>
        </w:rPr>
        <w:t xml:space="preserve"> personer på nivå 1 </w:t>
      </w:r>
      <w:r w:rsidDel="00000000" w:rsidR="00000000" w:rsidRPr="00000000">
        <w:rPr>
          <w:rtl w:val="0"/>
        </w:rPr>
        <w:t xml:space="preserve">och </w:t>
      </w:r>
      <w:r w:rsidDel="00000000" w:rsidR="00000000" w:rsidRPr="00000000">
        <w:rPr>
          <w:vertAlign w:val="baseline"/>
          <w:rtl w:val="0"/>
        </w:rPr>
        <w:t xml:space="preserve">2</w:t>
      </w:r>
      <w:r w:rsidDel="00000000" w:rsidR="00000000" w:rsidRPr="00000000">
        <w:rPr>
          <w:rtl w:val="0"/>
        </w:rPr>
        <w:t xml:space="preserve">. Utbildningarna har skett i Malmö,Norrköping,Tierp, Örkelljunga,</w:t>
      </w:r>
      <w:r w:rsidDel="00000000" w:rsidR="00000000" w:rsidRPr="00000000">
        <w:rPr>
          <w:rtl w:val="0"/>
        </w:rPr>
      </w:r>
    </w:p>
    <w:p w:rsidR="00000000" w:rsidDel="00000000" w:rsidP="00000000" w:rsidRDefault="00000000" w:rsidRPr="00000000" w14:paraId="00000049">
      <w:pPr>
        <w:pageBreakBefore w:val="0"/>
        <w:rPr>
          <w:vertAlign w:val="baseline"/>
        </w:rPr>
      </w:pPr>
      <w:r w:rsidDel="00000000" w:rsidR="00000000" w:rsidRPr="00000000">
        <w:rPr>
          <w:rtl w:val="0"/>
        </w:rPr>
      </w:r>
    </w:p>
    <w:p w:rsidR="00000000" w:rsidDel="00000000" w:rsidP="00000000" w:rsidRDefault="00000000" w:rsidRPr="00000000" w14:paraId="0000004A">
      <w:pPr>
        <w:pageBreakBefore w:val="0"/>
        <w:rPr>
          <w:vertAlign w:val="baseline"/>
        </w:rPr>
      </w:pPr>
      <w:r w:rsidDel="00000000" w:rsidR="00000000" w:rsidRPr="00000000">
        <w:rPr>
          <w:vertAlign w:val="baseline"/>
          <w:rtl w:val="0"/>
        </w:rPr>
        <w:t xml:space="preserve">Kompetensutveckling för vägledare och handledare under 201</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4B">
      <w:pPr>
        <w:pageBreakBefore w:val="0"/>
        <w:rPr>
          <w:vertAlign w:val="baseline"/>
        </w:rPr>
      </w:pPr>
      <w:r w:rsidDel="00000000" w:rsidR="00000000" w:rsidRPr="00000000">
        <w:rPr>
          <w:rtl w:val="0"/>
        </w:rPr>
        <w:t xml:space="preserve">På grund av det svenska värdskapet av Nordisk nätverksträff beslutade styrelsen att inte arrangera något seminarium under hösten 2017.</w:t>
      </w:r>
      <w:r w:rsidDel="00000000" w:rsidR="00000000" w:rsidRPr="00000000">
        <w:rPr>
          <w:rtl w:val="0"/>
        </w:rPr>
      </w:r>
    </w:p>
    <w:p w:rsidR="00000000" w:rsidDel="00000000" w:rsidP="00000000" w:rsidRDefault="00000000" w:rsidRPr="00000000" w14:paraId="0000004C">
      <w:pPr>
        <w:pageBreakBefore w:val="0"/>
        <w:rPr>
          <w:vertAlign w:val="baseline"/>
        </w:rPr>
      </w:pPr>
      <w:r w:rsidDel="00000000" w:rsidR="00000000" w:rsidRPr="00000000">
        <w:rPr>
          <w:rtl w:val="0"/>
        </w:rPr>
      </w:r>
    </w:p>
    <w:p w:rsidR="00000000" w:rsidDel="00000000" w:rsidP="00000000" w:rsidRDefault="00000000" w:rsidRPr="00000000" w14:paraId="0000004D">
      <w:pPr>
        <w:pageBreakBefore w:val="0"/>
        <w:rPr>
          <w:vertAlign w:val="baseline"/>
        </w:rPr>
      </w:pPr>
      <w:r w:rsidDel="00000000" w:rsidR="00000000" w:rsidRPr="00000000">
        <w:rPr>
          <w:vertAlign w:val="baseline"/>
          <w:rtl w:val="0"/>
        </w:rPr>
        <w:t xml:space="preserve">Nordiskt nätverksmöte 201</w:t>
      </w:r>
      <w:r w:rsidDel="00000000" w:rsidR="00000000" w:rsidRPr="00000000">
        <w:rPr>
          <w:rtl w:val="0"/>
        </w:rPr>
        <w:t xml:space="preserve">7</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4E">
      <w:pPr>
        <w:pageBreakBefore w:val="0"/>
        <w:rPr>
          <w:vertAlign w:val="baseline"/>
        </w:rPr>
      </w:pPr>
      <w:r w:rsidDel="00000000" w:rsidR="00000000" w:rsidRPr="00000000">
        <w:rPr>
          <w:vertAlign w:val="baseline"/>
          <w:rtl w:val="0"/>
        </w:rPr>
        <w:t xml:space="preserve">Nätverksmöte nr 1</w:t>
      </w:r>
      <w:r w:rsidDel="00000000" w:rsidR="00000000" w:rsidRPr="00000000">
        <w:rPr>
          <w:rtl w:val="0"/>
        </w:rPr>
        <w:t xml:space="preserve">3</w:t>
      </w:r>
      <w:r w:rsidDel="00000000" w:rsidR="00000000" w:rsidRPr="00000000">
        <w:rPr>
          <w:vertAlign w:val="baseline"/>
          <w:rtl w:val="0"/>
        </w:rPr>
        <w:t xml:space="preserve"> ägde rum </w:t>
      </w:r>
      <w:r w:rsidDel="00000000" w:rsidR="00000000" w:rsidRPr="00000000">
        <w:rPr>
          <w:rtl w:val="0"/>
        </w:rPr>
        <w:t xml:space="preserve">9-10 </w:t>
      </w:r>
      <w:r w:rsidDel="00000000" w:rsidR="00000000" w:rsidRPr="00000000">
        <w:rPr>
          <w:vertAlign w:val="baseline"/>
          <w:rtl w:val="0"/>
        </w:rPr>
        <w:t xml:space="preserve">maj 201</w:t>
      </w:r>
      <w:r w:rsidDel="00000000" w:rsidR="00000000" w:rsidRPr="00000000">
        <w:rPr>
          <w:rtl w:val="0"/>
        </w:rPr>
        <w:t xml:space="preserve">7 i Bålsta Stockholm med svenska stiftelsen som arrangörer och värdar</w:t>
      </w:r>
      <w:r w:rsidDel="00000000" w:rsidR="00000000" w:rsidRPr="00000000">
        <w:rPr>
          <w:vertAlign w:val="baseline"/>
          <w:rtl w:val="0"/>
        </w:rPr>
        <w:t xml:space="preserve">. 120 personer från </w:t>
      </w:r>
      <w:r w:rsidDel="00000000" w:rsidR="00000000" w:rsidRPr="00000000">
        <w:rPr>
          <w:rtl w:val="0"/>
        </w:rPr>
        <w:t xml:space="preserve">Danmark, Sverige, Norge och Finland deltog.</w:t>
      </w:r>
      <w:r w:rsidDel="00000000" w:rsidR="00000000" w:rsidRPr="00000000">
        <w:rPr>
          <w:rtl w:val="0"/>
        </w:rPr>
      </w:r>
    </w:p>
    <w:p w:rsidR="00000000" w:rsidDel="00000000" w:rsidP="00000000" w:rsidRDefault="00000000" w:rsidRPr="00000000" w14:paraId="0000004F">
      <w:pPr>
        <w:pageBreakBefore w:val="0"/>
        <w:rPr>
          <w:vertAlign w:val="baseline"/>
        </w:rPr>
      </w:pPr>
      <w:r w:rsidDel="00000000" w:rsidR="00000000" w:rsidRPr="00000000">
        <w:rPr>
          <w:rtl w:val="0"/>
        </w:rPr>
        <w:t xml:space="preserve">På programmet fanns bland annat Känsloresan, ett seminarium med Tommie och Elisabet Haglund, en föreläsning med Roger Säljö, professor på Göteborg universitet och som varit nära kollega med Karsten Hundeide. Hans föreläsning handlade bland annat om lärmiljöer och moderna artefakter. På kvällen underhöll Carl-Axel och Monica Dominique.</w:t>
      </w:r>
      <w:r w:rsidDel="00000000" w:rsidR="00000000" w:rsidRPr="00000000">
        <w:rPr>
          <w:rtl w:val="0"/>
        </w:rPr>
      </w:r>
    </w:p>
    <w:p w:rsidR="00000000" w:rsidDel="00000000" w:rsidP="00000000" w:rsidRDefault="00000000" w:rsidRPr="00000000" w14:paraId="00000050">
      <w:pPr>
        <w:pageBreakBefore w:val="0"/>
        <w:rPr>
          <w:vertAlign w:val="baseline"/>
        </w:rPr>
      </w:pPr>
      <w:r w:rsidDel="00000000" w:rsidR="00000000" w:rsidRPr="00000000">
        <w:rPr>
          <w:rtl w:val="0"/>
        </w:rPr>
      </w:r>
    </w:p>
    <w:p w:rsidR="00000000" w:rsidDel="00000000" w:rsidP="00000000" w:rsidRDefault="00000000" w:rsidRPr="00000000" w14:paraId="00000051">
      <w:pPr>
        <w:pageBreakBefore w:val="0"/>
        <w:rPr>
          <w:vertAlign w:val="baseline"/>
        </w:rPr>
      </w:pPr>
      <w:r w:rsidDel="00000000" w:rsidR="00000000" w:rsidRPr="00000000">
        <w:rPr>
          <w:vertAlign w:val="baseline"/>
          <w:rtl w:val="0"/>
        </w:rPr>
        <w:t xml:space="preserve">Nordiskt styrelsemöte 201</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52">
      <w:pPr>
        <w:pageBreakBefore w:val="0"/>
        <w:rPr>
          <w:vertAlign w:val="baseline"/>
        </w:rPr>
      </w:pPr>
      <w:r w:rsidDel="00000000" w:rsidR="00000000" w:rsidRPr="00000000">
        <w:rPr>
          <w:vertAlign w:val="baseline"/>
          <w:rtl w:val="0"/>
        </w:rPr>
        <w:t xml:space="preserve">I samband med nätverksmötet hölls en </w:t>
      </w:r>
      <w:r w:rsidDel="00000000" w:rsidR="00000000" w:rsidRPr="00000000">
        <w:rPr>
          <w:rtl w:val="0"/>
        </w:rPr>
        <w:t xml:space="preserve">nordisk</w:t>
      </w:r>
      <w:r w:rsidDel="00000000" w:rsidR="00000000" w:rsidRPr="00000000">
        <w:rPr>
          <w:vertAlign w:val="baseline"/>
          <w:rtl w:val="0"/>
        </w:rPr>
        <w:t xml:space="preserve"> styrelseträff den 9/5  maj i </w:t>
      </w:r>
      <w:r w:rsidDel="00000000" w:rsidR="00000000" w:rsidRPr="00000000">
        <w:rPr>
          <w:rtl w:val="0"/>
        </w:rPr>
        <w:t xml:space="preserve">Bålsta Sverige</w:t>
      </w:r>
      <w:r w:rsidDel="00000000" w:rsidR="00000000" w:rsidRPr="00000000">
        <w:rPr>
          <w:vertAlign w:val="baseline"/>
          <w:rtl w:val="0"/>
        </w:rPr>
        <w:t xml:space="preserve">. På schemat fanns bland </w:t>
      </w:r>
      <w:r w:rsidDel="00000000" w:rsidR="00000000" w:rsidRPr="00000000">
        <w:rPr>
          <w:rtl w:val="0"/>
        </w:rPr>
        <w:t xml:space="preserve">annat utarbetande av Nordiska ICDP:s stadgar, arbetsområden och befogenheter</w:t>
      </w:r>
      <w:r w:rsidDel="00000000" w:rsidR="00000000" w:rsidRPr="00000000">
        <w:rPr>
          <w:vertAlign w:val="baseline"/>
          <w:rtl w:val="0"/>
        </w:rPr>
        <w:t xml:space="preserve"> samt planering av fortsatta samarbete gällande forskning, utveckling och erfarenheter av programmet. </w:t>
      </w:r>
    </w:p>
    <w:p w:rsidR="00000000" w:rsidDel="00000000" w:rsidP="00000000" w:rsidRDefault="00000000" w:rsidRPr="00000000" w14:paraId="00000053">
      <w:pPr>
        <w:pageBreakBefore w:val="0"/>
        <w:rPr>
          <w:vertAlign w:val="baseline"/>
        </w:rPr>
      </w:pPr>
      <w:r w:rsidDel="00000000" w:rsidR="00000000" w:rsidRPr="00000000">
        <w:rPr>
          <w:rtl w:val="0"/>
        </w:rPr>
      </w:r>
    </w:p>
    <w:p w:rsidR="00000000" w:rsidDel="00000000" w:rsidP="00000000" w:rsidRDefault="00000000" w:rsidRPr="00000000" w14:paraId="00000054">
      <w:pPr>
        <w:pageBreakBefore w:val="0"/>
        <w:rPr>
          <w:b w:val="1"/>
          <w:vertAlign w:val="baseline"/>
        </w:rPr>
      </w:pPr>
      <w:r w:rsidDel="00000000" w:rsidR="00000000" w:rsidRPr="00000000">
        <w:rPr>
          <w:b w:val="1"/>
          <w:vertAlign w:val="baseline"/>
          <w:rtl w:val="0"/>
        </w:rPr>
        <w:t xml:space="preserve">Nytt material</w:t>
      </w:r>
    </w:p>
    <w:p w:rsidR="00000000" w:rsidDel="00000000" w:rsidP="00000000" w:rsidRDefault="00000000" w:rsidRPr="00000000" w14:paraId="00000055">
      <w:pPr>
        <w:pageBreakBefore w:val="0"/>
        <w:rPr/>
      </w:pPr>
      <w:r w:rsidDel="00000000" w:rsidR="00000000" w:rsidRPr="00000000">
        <w:rPr>
          <w:rtl w:val="0"/>
        </w:rPr>
        <w:t xml:space="preserve">Boken Känsloresan som är ett samarbete med kompositören Tommie Haglund och musikpedagog Elisabet Löfberg Haglund, gavs ut under 2017. Boken riktar sig till alla som arbetar ute i verksamheter med barn och unga . Den avser att på ett praktiskt sätt stödja barns känslomässiga utveckling och samtidigt vara en god introduktion till klassiskt musik. Boken är författad av Paul Bergman.</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b w:val="1"/>
        </w:rPr>
      </w:pPr>
      <w:r w:rsidDel="00000000" w:rsidR="00000000" w:rsidRPr="00000000">
        <w:rPr>
          <w:b w:val="1"/>
          <w:rtl w:val="0"/>
        </w:rPr>
        <w:t xml:space="preserve">Material under produktion:</w:t>
      </w:r>
    </w:p>
    <w:p w:rsidR="00000000" w:rsidDel="00000000" w:rsidP="00000000" w:rsidRDefault="00000000" w:rsidRPr="00000000" w14:paraId="00000058">
      <w:pPr>
        <w:pageBreakBefore w:val="0"/>
        <w:rPr/>
      </w:pPr>
      <w:r w:rsidDel="00000000" w:rsidR="00000000" w:rsidRPr="00000000">
        <w:rPr>
          <w:rtl w:val="0"/>
        </w:rPr>
        <w:t xml:space="preserve">På strategimötet den 12 september beslöt styrelsen att inrätta arbetsgrupper för att hålla produktion och utveckling av material vid liv. Två arbetsgrupper bildades för att producera material, ett familjehemsshäfte samt ett skolhäfte.Vidare så planerade man för att påbörja forskning och utvärdering för skola och familjehemsvård. Dessa arbeten fortsätter in på 2018.</w:t>
      </w:r>
    </w:p>
    <w:p w:rsidR="00000000" w:rsidDel="00000000" w:rsidP="00000000" w:rsidRDefault="00000000" w:rsidRPr="00000000" w14:paraId="00000059">
      <w:pPr>
        <w:pageBreakBefore w:val="0"/>
        <w:rPr/>
      </w:pPr>
      <w:r w:rsidDel="00000000" w:rsidR="00000000" w:rsidRPr="00000000">
        <w:rPr>
          <w:rtl w:val="0"/>
        </w:rPr>
        <w:t xml:space="preserve">Boken Dialog och Demokrati som ska bli en obligatorisk kursbok på samtliga tre nivåer förväntas vara klar för tryck under våren 2018.</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vertAlign w:val="baseline"/>
        </w:rPr>
      </w:pPr>
      <w:r w:rsidDel="00000000" w:rsidR="00000000" w:rsidRPr="00000000">
        <w:rPr>
          <w:rtl w:val="0"/>
        </w:rPr>
      </w:r>
    </w:p>
    <w:p w:rsidR="00000000" w:rsidDel="00000000" w:rsidP="00000000" w:rsidRDefault="00000000" w:rsidRPr="00000000" w14:paraId="0000005C">
      <w:pPr>
        <w:pageBreakBefore w:val="0"/>
        <w:rPr>
          <w:vertAlign w:val="baseline"/>
        </w:rPr>
      </w:pPr>
      <w:r w:rsidDel="00000000" w:rsidR="00000000" w:rsidRPr="00000000">
        <w:rPr>
          <w:vertAlign w:val="baseline"/>
          <w:rtl w:val="0"/>
        </w:rPr>
        <w:t xml:space="preserve">Verksamhetsberättelsen godkändes </w:t>
      </w:r>
      <w:r w:rsidDel="00000000" w:rsidR="00000000" w:rsidRPr="00000000">
        <w:rPr>
          <w:rtl w:val="0"/>
        </w:rPr>
        <w:t xml:space="preserve">vid</w:t>
      </w:r>
      <w:r w:rsidDel="00000000" w:rsidR="00000000" w:rsidRPr="00000000">
        <w:rPr>
          <w:vertAlign w:val="baseline"/>
          <w:rtl w:val="0"/>
        </w:rPr>
        <w:t xml:space="preserve"> </w:t>
      </w:r>
      <w:r w:rsidDel="00000000" w:rsidR="00000000" w:rsidRPr="00000000">
        <w:rPr>
          <w:rtl w:val="0"/>
        </w:rPr>
        <w:t xml:space="preserve">strategimöte 7 september  </w:t>
      </w:r>
      <w:r w:rsidDel="00000000" w:rsidR="00000000" w:rsidRPr="00000000">
        <w:rPr>
          <w:vertAlign w:val="baseline"/>
          <w:rtl w:val="0"/>
        </w:rPr>
        <w:t xml:space="preserve"> 201</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5D">
      <w:pPr>
        <w:pageBreakBefore w:val="0"/>
        <w:rPr>
          <w:vertAlign w:val="baseline"/>
        </w:rPr>
      </w:pPr>
      <w:r w:rsidDel="00000000" w:rsidR="00000000" w:rsidRPr="00000000">
        <w:rPr>
          <w:rtl w:val="0"/>
        </w:rPr>
      </w:r>
    </w:p>
    <w:p w:rsidR="00000000" w:rsidDel="00000000" w:rsidP="00000000" w:rsidRDefault="00000000" w:rsidRPr="00000000" w14:paraId="0000005E">
      <w:pPr>
        <w:pageBreakBefore w:val="0"/>
        <w:rPr>
          <w:vertAlign w:val="baseline"/>
        </w:rPr>
      </w:pPr>
      <w:r w:rsidDel="00000000" w:rsidR="00000000" w:rsidRPr="00000000">
        <w:rPr>
          <w:rtl w:val="0"/>
        </w:rPr>
      </w:r>
    </w:p>
    <w:p w:rsidR="00000000" w:rsidDel="00000000" w:rsidP="00000000" w:rsidRDefault="00000000" w:rsidRPr="00000000" w14:paraId="0000005F">
      <w:pPr>
        <w:pageBreakBefore w:val="0"/>
        <w:rPr>
          <w:vertAlign w:val="baseline"/>
        </w:rPr>
      </w:pPr>
      <w:r w:rsidDel="00000000" w:rsidR="00000000" w:rsidRPr="00000000">
        <w:rPr>
          <w:rtl w:val="0"/>
        </w:rPr>
      </w:r>
    </w:p>
    <w:p w:rsidR="00000000" w:rsidDel="00000000" w:rsidP="00000000" w:rsidRDefault="00000000" w:rsidRPr="00000000" w14:paraId="00000060">
      <w:pPr>
        <w:pageBreakBefore w:val="0"/>
        <w:rPr>
          <w:vertAlign w:val="baseline"/>
        </w:rPr>
      </w:pPr>
      <w:r w:rsidDel="00000000" w:rsidR="00000000" w:rsidRPr="00000000">
        <w:rPr>
          <w:rtl w:val="0"/>
        </w:rPr>
      </w:r>
    </w:p>
    <w:p w:rsidR="00000000" w:rsidDel="00000000" w:rsidP="00000000" w:rsidRDefault="00000000" w:rsidRPr="00000000" w14:paraId="00000061">
      <w:pPr>
        <w:pageBreakBefore w:val="0"/>
        <w:rPr>
          <w:vertAlign w:val="baseline"/>
        </w:rPr>
      </w:pPr>
      <w:r w:rsidDel="00000000" w:rsidR="00000000" w:rsidRPr="00000000">
        <w:rPr>
          <w:vertAlign w:val="baseline"/>
          <w:rtl w:val="0"/>
        </w:rPr>
        <w:t xml:space="preserve">Ordförande Stiftelsen ICDP Sweden</w:t>
        <w:tab/>
        <w:tab/>
      </w:r>
      <w:r w:rsidDel="00000000" w:rsidR="00000000" w:rsidRPr="00000000">
        <w:rPr>
          <w:rtl w:val="0"/>
        </w:rPr>
      </w:r>
    </w:p>
    <w:p w:rsidR="00000000" w:rsidDel="00000000" w:rsidP="00000000" w:rsidRDefault="00000000" w:rsidRPr="00000000" w14:paraId="00000062">
      <w:pPr>
        <w:pageBreakBefore w:val="0"/>
        <w:rPr>
          <w:vertAlign w:val="baseline"/>
        </w:rPr>
      </w:pPr>
      <w:r w:rsidDel="00000000" w:rsidR="00000000" w:rsidRPr="00000000">
        <w:rPr>
          <w:rtl w:val="0"/>
        </w:rPr>
      </w:r>
    </w:p>
    <w:p w:rsidR="00000000" w:rsidDel="00000000" w:rsidP="00000000" w:rsidRDefault="00000000" w:rsidRPr="00000000" w14:paraId="00000063">
      <w:pPr>
        <w:pageBreakBefore w:val="0"/>
        <w:rPr>
          <w:vertAlign w:val="baseline"/>
        </w:rPr>
      </w:pPr>
      <w:r w:rsidDel="00000000" w:rsidR="00000000" w:rsidRPr="00000000">
        <w:rPr>
          <w:rtl w:val="0"/>
        </w:rPr>
      </w:r>
    </w:p>
    <w:p w:rsidR="00000000" w:rsidDel="00000000" w:rsidP="00000000" w:rsidRDefault="00000000" w:rsidRPr="00000000" w14:paraId="00000064">
      <w:pPr>
        <w:pageBreakBefore w:val="0"/>
        <w:rPr>
          <w:vertAlign w:val="baseline"/>
        </w:rPr>
      </w:pPr>
      <w:r w:rsidDel="00000000" w:rsidR="00000000" w:rsidRPr="00000000">
        <w:rPr>
          <w:vertAlign w:val="baseline"/>
          <w:rtl w:val="0"/>
        </w:rPr>
        <w:t xml:space="preserve">Annelie Waldau Bergman</w:t>
        <w:tab/>
        <w:tab/>
      </w:r>
      <w:r w:rsidDel="00000000" w:rsidR="00000000" w:rsidRPr="00000000">
        <w:rPr>
          <w:rtl w:val="0"/>
        </w:rPr>
      </w:r>
    </w:p>
    <w:p w:rsidR="00000000" w:rsidDel="00000000" w:rsidP="00000000" w:rsidRDefault="00000000" w:rsidRPr="00000000" w14:paraId="00000065">
      <w:pPr>
        <w:pageBreakBefore w:val="0"/>
        <w:rPr>
          <w:vertAlign w:val="baseline"/>
        </w:rPr>
      </w:pPr>
      <w:r w:rsidDel="00000000" w:rsidR="00000000" w:rsidRPr="00000000">
        <w:rPr>
          <w:rtl w:val="0"/>
        </w:rPr>
      </w:r>
    </w:p>
    <w:p w:rsidR="00000000" w:rsidDel="00000000" w:rsidP="00000000" w:rsidRDefault="00000000" w:rsidRPr="00000000" w14:paraId="00000066">
      <w:pPr>
        <w:pageBreakBefore w:val="0"/>
        <w:rPr>
          <w:vertAlign w:val="baseline"/>
        </w:rPr>
      </w:pPr>
      <w:r w:rsidDel="00000000" w:rsidR="00000000" w:rsidRPr="00000000">
        <w:rPr>
          <w:rtl w:val="0"/>
        </w:rPr>
      </w:r>
    </w:p>
    <w:p w:rsidR="00000000" w:rsidDel="00000000" w:rsidP="00000000" w:rsidRDefault="00000000" w:rsidRPr="00000000" w14:paraId="00000067">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68">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69">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6A">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6B">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6C">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6D">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6E">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6F">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0">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1">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2">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3">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4">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5">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6">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7">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8">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9">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A">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B">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7C">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7D">
      <w:pPr>
        <w:pageBreakBefore w:val="0"/>
        <w:widowControl w:val="0"/>
        <w:rPr>
          <w:rFonts w:ascii="Arial" w:cs="Arial" w:eastAsia="Arial" w:hAnsi="Arial"/>
          <w:b w:val="0"/>
          <w:color w:val="1a1a1a"/>
          <w:sz w:val="22"/>
          <w:szCs w:val="22"/>
          <w:vertAlign w:val="baseline"/>
        </w:rPr>
      </w:pPr>
      <w:r w:rsidDel="00000000" w:rsidR="00000000" w:rsidRPr="00000000">
        <w:rPr>
          <w:rtl w:val="0"/>
        </w:rPr>
      </w:r>
    </w:p>
    <w:p w:rsidR="00000000" w:rsidDel="00000000" w:rsidP="00000000" w:rsidRDefault="00000000" w:rsidRPr="00000000" w14:paraId="0000007E">
      <w:pPr>
        <w:pageBreakBefore w:val="0"/>
        <w:rPr>
          <w:rFonts w:ascii="Verdana" w:cs="Verdana" w:eastAsia="Verdana" w:hAnsi="Verdana"/>
          <w:b w:val="0"/>
          <w:vertAlign w:val="baseline"/>
        </w:rPr>
      </w:pPr>
      <w:r w:rsidDel="00000000" w:rsidR="00000000" w:rsidRPr="00000000">
        <w:rPr>
          <w:rtl w:val="0"/>
        </w:rPr>
      </w:r>
    </w:p>
    <w:sectPr>
      <w:headerReference r:id="rId6" w:type="default"/>
      <w:headerReference r:id="rId7" w:type="even"/>
      <w:footerReference r:id="rId8" w:type="default"/>
      <w:pgSz w:h="16838" w:w="11906" w:orient="portrait"/>
      <w:pgMar w:bottom="1134" w:top="1077" w:left="1418" w:right="1134" w:header="6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ageBreakBefore w:val="0"/>
      <w:rPr>
        <w:vertAlign w:val="baseline"/>
      </w:rPr>
    </w:pPr>
    <w:r w:rsidDel="00000000" w:rsidR="00000000" w:rsidRPr="00000000">
      <w:rPr>
        <w:rtl w:val="0"/>
      </w:rPr>
    </w:r>
  </w:p>
  <w:tbl>
    <w:tblPr>
      <w:tblStyle w:val="Table1"/>
      <w:tblW w:w="9584.0" w:type="dxa"/>
      <w:jc w:val="left"/>
      <w:tblInd w:w="-115.0" w:type="dxa"/>
      <w:tblBorders>
        <w:top w:color="000000" w:space="0" w:sz="0" w:val="nil"/>
        <w:left w:color="000000" w:space="0" w:sz="0" w:val="nil"/>
        <w:bottom w:color="808080" w:space="0" w:sz="18" w:val="single"/>
        <w:right w:color="000000" w:space="0" w:sz="0" w:val="nil"/>
        <w:insideH w:color="000000" w:space="0" w:sz="0" w:val="nil"/>
        <w:insideV w:color="808080" w:space="0" w:sz="18" w:val="single"/>
      </w:tblBorders>
      <w:tblLayout w:type="fixed"/>
      <w:tblLook w:val="0000"/>
    </w:tblPr>
    <w:tblGrid>
      <w:gridCol w:w="8390"/>
      <w:gridCol w:w="1194"/>
      <w:tblGridChange w:id="0">
        <w:tblGrid>
          <w:gridCol w:w="8390"/>
          <w:gridCol w:w="1194"/>
        </w:tblGrid>
      </w:tblGridChange>
    </w:tblGrid>
    <w:tr>
      <w:trPr>
        <w:cantSplit w:val="0"/>
        <w:trHeight w:val="280" w:hRule="atLeast"/>
        <w:tblHeader w:val="0"/>
      </w:trPr>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0"/>
              <w:i w:val="0"/>
              <w:smallCaps w:val="0"/>
              <w:strike w:val="0"/>
              <w:color w:val="000000"/>
              <w:sz w:val="36"/>
              <w:szCs w:val="36"/>
              <w:u w:val="none"/>
              <w:shd w:fill="auto" w:val="clear"/>
              <w:vertAlign w:val="baseline"/>
              <w:rtl w:val="0"/>
            </w:rPr>
            <w:t xml:space="preserve">Verksamhetsberättelse</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201</w:t>
          </w:r>
          <w:r w:rsidDel="00000000" w:rsidR="00000000" w:rsidRPr="00000000">
            <w:rPr>
              <w:rFonts w:ascii="Cambria" w:cs="Cambria" w:eastAsia="Cambria" w:hAnsi="Cambria"/>
              <w:b w:val="1"/>
              <w:sz w:val="36"/>
              <w:szCs w:val="36"/>
              <w:rtl w:val="0"/>
            </w:rPr>
            <w:t xml:space="preserve">7</w:t>
          </w: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114300" distR="114300">
          <wp:extent cx="1943735" cy="12807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3735" cy="12807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