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661F" w14:textId="77777777" w:rsidR="00CE2B08" w:rsidRDefault="00CE2B08">
      <w:pPr>
        <w:rPr>
          <w:rFonts w:ascii="Verdana" w:eastAsia="Verdana" w:hAnsi="Verdana" w:cs="Verdana"/>
        </w:rPr>
      </w:pPr>
    </w:p>
    <w:p w14:paraId="3688A89A" w14:textId="77777777" w:rsidR="00CE2B08" w:rsidRDefault="00A13E43">
      <w:r>
        <w:t>International Child Development Programme</w:t>
      </w:r>
    </w:p>
    <w:p w14:paraId="33B8E0A8" w14:textId="77777777" w:rsidR="00CE2B08" w:rsidRDefault="00A13E43">
      <w:pPr>
        <w:tabs>
          <w:tab w:val="left" w:pos="7680"/>
        </w:tabs>
      </w:pPr>
      <w:r>
        <w:t xml:space="preserve">                                             </w:t>
      </w:r>
      <w:r>
        <w:tab/>
      </w:r>
    </w:p>
    <w:p w14:paraId="568F5629" w14:textId="77777777" w:rsidR="00CE2B08" w:rsidRDefault="00A13E43">
      <w:r>
        <w:t>Stiftelsen ICDP S</w:t>
      </w:r>
      <w:r>
        <w:t>verige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3E94786" w14:textId="77777777" w:rsidR="00CE2B08" w:rsidRDefault="00CE2B08"/>
    <w:p w14:paraId="3769B759" w14:textId="77777777" w:rsidR="00CE2B08" w:rsidRDefault="00CE2B08">
      <w:pPr>
        <w:rPr>
          <w:u w:val="single"/>
        </w:rPr>
      </w:pPr>
    </w:p>
    <w:p w14:paraId="6DAB98BC" w14:textId="77777777" w:rsidR="00CE2B08" w:rsidRDefault="00A13E43">
      <w:pPr>
        <w:rPr>
          <w:b/>
        </w:rPr>
      </w:pPr>
      <w:r>
        <w:rPr>
          <w:b/>
        </w:rPr>
        <w:t>Verksamhetsberättelse 20</w:t>
      </w:r>
      <w:r>
        <w:rPr>
          <w:b/>
        </w:rPr>
        <w:t>22</w:t>
      </w:r>
    </w:p>
    <w:p w14:paraId="6B0F6878" w14:textId="77777777" w:rsidR="00CE2B08" w:rsidRDefault="00CE2B08"/>
    <w:p w14:paraId="4927AD51" w14:textId="77777777" w:rsidR="00CE2B08" w:rsidRDefault="00A13E43">
      <w:pPr>
        <w:rPr>
          <w:b/>
        </w:rPr>
      </w:pPr>
      <w:r>
        <w:rPr>
          <w:b/>
        </w:rPr>
        <w:t xml:space="preserve">Bakgrund </w:t>
      </w:r>
    </w:p>
    <w:p w14:paraId="1230E1A8" w14:textId="77777777" w:rsidR="00CE2B08" w:rsidRDefault="00A13E43">
      <w:pPr>
        <w:rPr>
          <w:b/>
        </w:rPr>
      </w:pPr>
      <w:r>
        <w:rPr>
          <w:b/>
        </w:rPr>
        <w:t>Instiftare</w:t>
      </w:r>
    </w:p>
    <w:p w14:paraId="784DACB7" w14:textId="77777777" w:rsidR="00CE2B08" w:rsidRDefault="00A13E43">
      <w:r>
        <w:t>Programmet Vägledande samspel/ICDP ingår i ett internationellt nätverk som arbetar för att förbättra levnadsvillkoren för människor världen över. Programmet är ett sätt att förverkliga humanistiska strävanden såsom konventioner om mänskliga rättigheter.  P</w:t>
      </w:r>
      <w:r>
        <w:t>rogrammet har utvecklats av professor Henning Rye och professor Karsten Hundeide tidigare verksamma vid Oslo Universitet. ICDP är en internationell stiftelse, registrerad i Norge 1992, hemsida: www.icdp.info. ICDP-programmet baserar sig på modern forskning</w:t>
      </w:r>
      <w:r>
        <w:t xml:space="preserve"> om samspel och kommunikation. Det är relations</w:t>
      </w:r>
      <w:r>
        <w:t xml:space="preserve">- </w:t>
      </w:r>
      <w:r>
        <w:t xml:space="preserve">och resursinriktat och används i dagliga samspelssituationer. </w:t>
      </w:r>
    </w:p>
    <w:p w14:paraId="56E7DBA5" w14:textId="77777777" w:rsidR="00CE2B08" w:rsidRDefault="00CE2B08"/>
    <w:p w14:paraId="17E229D4" w14:textId="77777777" w:rsidR="00CE2B08" w:rsidRDefault="00A13E43">
      <w:pPr>
        <w:rPr>
          <w:b/>
        </w:rPr>
      </w:pPr>
      <w:r>
        <w:rPr>
          <w:b/>
        </w:rPr>
        <w:t>Vägledande Samspel/ICDP i Sverige- kort historik</w:t>
      </w:r>
    </w:p>
    <w:p w14:paraId="5A6B582C" w14:textId="77777777" w:rsidR="00CE2B08" w:rsidRDefault="00A13E43">
      <w:r>
        <w:t>Arbetet med ICDP-programmet i Sverige startade 1999 då professor Henning Rye utbildade den för</w:t>
      </w:r>
      <w:r>
        <w:t>sta gruppen vägledare, av dessa vägledare utbildade sig sedan 13 personer under 2000 till ICDP-handledare. Dessa personer arbetade inom barnhälsovård, förskola, skola och socialtjänst.</w:t>
      </w:r>
    </w:p>
    <w:p w14:paraId="632265A0" w14:textId="77777777" w:rsidR="00CE2B08" w:rsidRDefault="00A13E43">
      <w:r>
        <w:t xml:space="preserve">I oktober 2000 blev Stiftelsen ICDP Sweden </w:t>
      </w:r>
      <w:r>
        <w:t>registrerad</w:t>
      </w:r>
      <w:r>
        <w:t xml:space="preserve"> hos Länsstyrelse</w:t>
      </w:r>
      <w:r>
        <w:t>n i Stockholm. Stiftelsens ändamål är att introducera ICDP i Sverige samt verka för spridning och vidareutveckling av programmet. Stiftelsen anordnar utbildningar och seminarier.</w:t>
      </w:r>
    </w:p>
    <w:p w14:paraId="39A19C91" w14:textId="77777777" w:rsidR="00CE2B08" w:rsidRDefault="00A13E43">
      <w:pPr>
        <w:rPr>
          <w:b/>
        </w:rPr>
      </w:pPr>
      <w:r>
        <w:t>Att arbeta med ICDP-programmet är ett sätt att förverkliga intentionerna i FN</w:t>
      </w:r>
      <w:r>
        <w:t xml:space="preserve">s Konvention om barnets rättigheter. Sedan årsskiftet 2006/07 ingår Stiftelsen ICDP Sweden i Nätverket för Barnkonventionen.  </w:t>
      </w:r>
    </w:p>
    <w:p w14:paraId="080040AB" w14:textId="77777777" w:rsidR="00CE2B08" w:rsidRDefault="00CE2B08">
      <w:pPr>
        <w:rPr>
          <w:b/>
        </w:rPr>
      </w:pPr>
    </w:p>
    <w:p w14:paraId="0CBD995F" w14:textId="77777777" w:rsidR="00CE2B08" w:rsidRDefault="00A13E43">
      <w:pPr>
        <w:rPr>
          <w:b/>
        </w:rPr>
      </w:pPr>
      <w:r>
        <w:rPr>
          <w:b/>
        </w:rPr>
        <w:t>Styrelsen 20</w:t>
      </w:r>
      <w:r>
        <w:rPr>
          <w:b/>
        </w:rPr>
        <w:t>22</w:t>
      </w:r>
    </w:p>
    <w:p w14:paraId="60B17C4B" w14:textId="6D8D6189" w:rsidR="00CE2B08" w:rsidRDefault="00A13E43">
      <w:r>
        <w:t xml:space="preserve">Veronica Kindbom, beteendevetare och leg </w:t>
      </w:r>
      <w:r>
        <w:t>förskollärare, ordförande, Forshaga</w:t>
      </w:r>
    </w:p>
    <w:p w14:paraId="13FA3E96" w14:textId="77777777" w:rsidR="00CE2B08" w:rsidRDefault="00A13E43">
      <w:r>
        <w:t xml:space="preserve">Caroline Wendel, socionom, </w:t>
      </w:r>
      <w:r>
        <w:t xml:space="preserve">kassör, </w:t>
      </w:r>
      <w:r>
        <w:t>Finsp</w:t>
      </w:r>
      <w:r>
        <w:t>ång</w:t>
      </w:r>
    </w:p>
    <w:p w14:paraId="023FC535" w14:textId="77777777" w:rsidR="00CE2B08" w:rsidRDefault="00A13E43">
      <w:r>
        <w:t xml:space="preserve">Annelie Waldau, leg psykolog, leg psykoterapeut, ledamot,  Leksand. </w:t>
      </w:r>
    </w:p>
    <w:p w14:paraId="637D2505" w14:textId="77777777" w:rsidR="00CE2B08" w:rsidRDefault="00A13E43">
      <w:r>
        <w:t>Anna-Carin Hällgren, leg psykolog, ledamot, Umeå.</w:t>
      </w:r>
    </w:p>
    <w:p w14:paraId="53021572" w14:textId="77777777" w:rsidR="00CE2B08" w:rsidRDefault="00A13E43">
      <w:r>
        <w:t>Paul Bergman, leg psykolog, leg psykoterapeut , ledamot, Leksand.</w:t>
      </w:r>
    </w:p>
    <w:p w14:paraId="11FDA516" w14:textId="77777777" w:rsidR="00CE2B08" w:rsidRDefault="00A13E43">
      <w:r>
        <w:t>Malin Ryen, leg psykolog, ledamot, Stockholm.</w:t>
      </w:r>
    </w:p>
    <w:p w14:paraId="4AB2FB55" w14:textId="77777777" w:rsidR="00CE2B08" w:rsidRDefault="00A13E43">
      <w:pPr>
        <w:rPr>
          <w:color w:val="1F497D"/>
        </w:rPr>
      </w:pPr>
      <w:r>
        <w:lastRenderedPageBreak/>
        <w:t>Jenny Jakobsson Lundi</w:t>
      </w:r>
      <w:r>
        <w:t>n, leg psykolog, ledamot, Örebro</w:t>
      </w:r>
    </w:p>
    <w:p w14:paraId="4F60CA83" w14:textId="77777777" w:rsidR="00CE2B08" w:rsidRDefault="00CE2B08"/>
    <w:p w14:paraId="4F45ED3D" w14:textId="77777777" w:rsidR="00CE2B08" w:rsidRDefault="00A13E43">
      <w:r>
        <w:t xml:space="preserve">Styrelsen för stiftelsen ICDP Sweden har haft </w:t>
      </w:r>
      <w:r>
        <w:t xml:space="preserve">sex </w:t>
      </w:r>
      <w:r>
        <w:t>protokollförda sammanträden under verksamhetsåret 20</w:t>
      </w:r>
      <w:r>
        <w:t xml:space="preserve">22. </w:t>
      </w:r>
      <w:r>
        <w:t xml:space="preserve"> Datum:</w:t>
      </w:r>
      <w:r>
        <w:t xml:space="preserve"> 20/1, 21/3, 3/6 årsmöte, 25/8 strategimöte, 11/10 samt 28/11.</w:t>
      </w:r>
    </w:p>
    <w:p w14:paraId="48AB1B58" w14:textId="77777777" w:rsidR="00CE2B08" w:rsidRDefault="00A13E43">
      <w:r>
        <w:t xml:space="preserve">Styrelsen för ICDP AB har haft </w:t>
      </w:r>
      <w:r>
        <w:t xml:space="preserve">sex </w:t>
      </w:r>
      <w:r>
        <w:t>protokollfö</w:t>
      </w:r>
      <w:r>
        <w:t>rda möten under verksamhetsåret 20</w:t>
      </w:r>
      <w:r>
        <w:t>22.</w:t>
      </w:r>
      <w:r>
        <w:t xml:space="preserve"> Samma datum som ovan.</w:t>
      </w:r>
    </w:p>
    <w:p w14:paraId="6744E52B" w14:textId="77777777" w:rsidR="00CE2B08" w:rsidRDefault="00CE2B08">
      <w:pPr>
        <w:ind w:right="360"/>
      </w:pPr>
    </w:p>
    <w:p w14:paraId="59189988" w14:textId="77777777" w:rsidR="00CE2B08" w:rsidRDefault="00CE2B08">
      <w:pPr>
        <w:rPr>
          <w:b/>
        </w:rPr>
      </w:pPr>
    </w:p>
    <w:p w14:paraId="1FC6DA5D" w14:textId="77777777" w:rsidR="00CE2B08" w:rsidRDefault="00A13E43">
      <w:pPr>
        <w:rPr>
          <w:b/>
        </w:rPr>
      </w:pPr>
      <w:r>
        <w:rPr>
          <w:b/>
        </w:rPr>
        <w:t>Utbildningar, vägledning</w:t>
      </w:r>
      <w:r>
        <w:rPr>
          <w:b/>
        </w:rPr>
        <w:t>ar</w:t>
      </w:r>
      <w:r>
        <w:rPr>
          <w:b/>
        </w:rPr>
        <w:t xml:space="preserve"> och verksamhetsutveckling i Sverige</w:t>
      </w:r>
    </w:p>
    <w:p w14:paraId="2AB3E11A" w14:textId="77777777" w:rsidR="00CE2B08" w:rsidRDefault="00CE2B08"/>
    <w:p w14:paraId="51CF6894" w14:textId="77777777" w:rsidR="00CE2B08" w:rsidRDefault="00A13E43">
      <w:r>
        <w:t>Under året har utbildningarna så sakteliga ökat igen efter covid och utbildningarna har återigen börjat ges på plats, medan vissa utbildningar fortsätter att ha hälften av träffarna digitala.</w:t>
      </w:r>
    </w:p>
    <w:p w14:paraId="1CEBD035" w14:textId="77777777" w:rsidR="00CE2B08" w:rsidRDefault="00CE2B08"/>
    <w:p w14:paraId="1D9F3DF3" w14:textId="77777777" w:rsidR="00CE2B08" w:rsidRDefault="00A13E43">
      <w:pPr>
        <w:rPr>
          <w:b/>
        </w:rPr>
      </w:pPr>
      <w:r>
        <w:rPr>
          <w:b/>
        </w:rPr>
        <w:t>Vägledningsgrupper</w:t>
      </w:r>
    </w:p>
    <w:p w14:paraId="01184BB4" w14:textId="77777777" w:rsidR="00CE2B08" w:rsidRDefault="00A13E43">
      <w:r>
        <w:t>Vägledningsgrupper för föräldrar och yrkesve</w:t>
      </w:r>
      <w:r>
        <w:t xml:space="preserve">rksamma brukar hållas på många platser i Sverige. Det är framförallt på föräldra- och barnhälsocentraler, familjecentraler och på förskolor och skolor men även inom socialtjänstens föräldrastödjande verksamheter. Antalet vägledningsgrupper och deltagare i </w:t>
      </w:r>
      <w:r>
        <w:t xml:space="preserve">dessa grupper finns ej redovisade. </w:t>
      </w:r>
    </w:p>
    <w:p w14:paraId="1C1CE341" w14:textId="77777777" w:rsidR="00CE2B08" w:rsidRDefault="00A13E43">
      <w:pPr>
        <w:rPr>
          <w:b/>
        </w:rPr>
      </w:pPr>
      <w:r>
        <w:t>Under 2022 har antalet vägledningsgrupper ökat igen efter att under pandemin ha varit väldigt begränsade till antal.</w:t>
      </w:r>
    </w:p>
    <w:p w14:paraId="1B46E432" w14:textId="77777777" w:rsidR="00CE2B08" w:rsidRDefault="00CE2B08">
      <w:pPr>
        <w:rPr>
          <w:b/>
        </w:rPr>
      </w:pPr>
    </w:p>
    <w:p w14:paraId="09AD1E42" w14:textId="77777777" w:rsidR="00CE2B08" w:rsidRDefault="00A13E43">
      <w:pPr>
        <w:rPr>
          <w:b/>
        </w:rPr>
      </w:pPr>
      <w:r>
        <w:rPr>
          <w:b/>
        </w:rPr>
        <w:t xml:space="preserve">Basutbildning Nivå 1 </w:t>
      </w:r>
    </w:p>
    <w:p w14:paraId="516E7BC4" w14:textId="77777777" w:rsidR="00CE2B08" w:rsidRDefault="00A13E43">
      <w:r>
        <w:t xml:space="preserve">Antalet diplom som beställts under 2022 var drygt 300 st. </w:t>
      </w:r>
    </w:p>
    <w:p w14:paraId="168EEFBA" w14:textId="77777777" w:rsidR="00CE2B08" w:rsidRDefault="00CE2B08"/>
    <w:p w14:paraId="048F6261" w14:textId="77777777" w:rsidR="00CE2B08" w:rsidRDefault="00A13E43">
      <w:pPr>
        <w:rPr>
          <w:b/>
        </w:rPr>
      </w:pPr>
      <w:r>
        <w:rPr>
          <w:b/>
        </w:rPr>
        <w:t>Diplomerad Vägledare Nivå 2</w:t>
      </w:r>
    </w:p>
    <w:p w14:paraId="0BBDD25F" w14:textId="77777777" w:rsidR="00CE2B08" w:rsidRDefault="00A13E43">
      <w:r>
        <w:t>Det finns idag 2500 personer som är diplomerade vägledare i stiftelsens register.</w:t>
      </w:r>
    </w:p>
    <w:p w14:paraId="0C3C43A8" w14:textId="77777777" w:rsidR="00CE2B08" w:rsidRDefault="00A13E43">
      <w:r>
        <w:t xml:space="preserve">Nyutbildade vägledare under 2022 uppskattas till drygt 200 st. </w:t>
      </w:r>
    </w:p>
    <w:p w14:paraId="7EFC3FE5" w14:textId="77777777" w:rsidR="00CE2B08" w:rsidRDefault="00CE2B08"/>
    <w:p w14:paraId="2E2C396A" w14:textId="77777777" w:rsidR="00CE2B08" w:rsidRDefault="00A13E43">
      <w:pPr>
        <w:rPr>
          <w:b/>
        </w:rPr>
      </w:pPr>
      <w:r>
        <w:rPr>
          <w:b/>
        </w:rPr>
        <w:t xml:space="preserve">Certifierad Utbildare </w:t>
      </w:r>
      <w:r>
        <w:rPr>
          <w:b/>
          <w:color w:val="000000"/>
        </w:rPr>
        <w:t xml:space="preserve">Nivå </w:t>
      </w:r>
      <w:r>
        <w:rPr>
          <w:b/>
        </w:rPr>
        <w:t>3</w:t>
      </w:r>
    </w:p>
    <w:p w14:paraId="71A36FD8" w14:textId="77777777" w:rsidR="00CE2B08" w:rsidRDefault="00A13E43">
      <w:pPr>
        <w:rPr>
          <w:b/>
        </w:rPr>
      </w:pPr>
      <w:r>
        <w:t>Över 275</w:t>
      </w:r>
      <w:r>
        <w:rPr>
          <w:color w:val="000000"/>
        </w:rPr>
        <w:t xml:space="preserve"> personer är </w:t>
      </w:r>
      <w:r>
        <w:t>certifierade</w:t>
      </w:r>
      <w:r>
        <w:rPr>
          <w:color w:val="000000"/>
        </w:rPr>
        <w:t xml:space="preserve"> </w:t>
      </w:r>
      <w:r>
        <w:t xml:space="preserve">Utbildare </w:t>
      </w:r>
      <w:r>
        <w:rPr>
          <w:color w:val="000000"/>
        </w:rPr>
        <w:t xml:space="preserve">varav </w:t>
      </w:r>
      <w:r>
        <w:t>10</w:t>
      </w:r>
      <w:r>
        <w:t>0</w:t>
      </w:r>
      <w:r>
        <w:rPr>
          <w:color w:val="000000"/>
        </w:rPr>
        <w:t xml:space="preserve"> </w:t>
      </w:r>
      <w:r>
        <w:t>är aktiva och</w:t>
      </w:r>
      <w:r>
        <w:rPr>
          <w:color w:val="000000"/>
        </w:rPr>
        <w:t xml:space="preserve"> har avtal med stiftelsen ICDP S</w:t>
      </w:r>
      <w:r>
        <w:t>verige</w:t>
      </w:r>
      <w:r>
        <w:rPr>
          <w:color w:val="000000"/>
        </w:rPr>
        <w:t xml:space="preserve"> angående användande och utformning av programmet.</w:t>
      </w:r>
      <w:r>
        <w:t xml:space="preserve"> Under våren 2022 avslutades en nivå 3 utbildning och 12 nya Utbildare blev klara med sin certifiering. Hösten 2022 startade en ny nivå 3 utbildning där </w:t>
      </w:r>
      <w:r>
        <w:t>17 personer påbörjade sin utbildning till Utbildare.</w:t>
      </w:r>
    </w:p>
    <w:p w14:paraId="2606B798" w14:textId="77777777" w:rsidR="00CE2B08" w:rsidRDefault="00CE2B08">
      <w:pPr>
        <w:rPr>
          <w:b/>
        </w:rPr>
      </w:pPr>
    </w:p>
    <w:p w14:paraId="6ABDFB16" w14:textId="77777777" w:rsidR="00CE2B08" w:rsidRDefault="00CE2B08">
      <w:pPr>
        <w:rPr>
          <w:b/>
        </w:rPr>
      </w:pPr>
    </w:p>
    <w:p w14:paraId="15567607" w14:textId="77777777" w:rsidR="00CE2B08" w:rsidRDefault="00CE2B08">
      <w:pPr>
        <w:rPr>
          <w:b/>
        </w:rPr>
      </w:pPr>
    </w:p>
    <w:p w14:paraId="30FAA7C3" w14:textId="77777777" w:rsidR="00CE2B08" w:rsidRDefault="00CE2B08">
      <w:pPr>
        <w:rPr>
          <w:b/>
        </w:rPr>
      </w:pPr>
    </w:p>
    <w:p w14:paraId="1B02A6AE" w14:textId="77777777" w:rsidR="00CE2B08" w:rsidRDefault="00CE2B08">
      <w:pPr>
        <w:rPr>
          <w:b/>
        </w:rPr>
      </w:pPr>
    </w:p>
    <w:p w14:paraId="4FC11596" w14:textId="77777777" w:rsidR="00CE2B08" w:rsidRDefault="00CE2B08">
      <w:pPr>
        <w:rPr>
          <w:b/>
        </w:rPr>
      </w:pPr>
    </w:p>
    <w:p w14:paraId="3D65F40F" w14:textId="77777777" w:rsidR="00CE2B08" w:rsidRDefault="00CE2B08">
      <w:pPr>
        <w:rPr>
          <w:b/>
        </w:rPr>
      </w:pPr>
    </w:p>
    <w:p w14:paraId="0B50B1C1" w14:textId="77777777" w:rsidR="00CE2B08" w:rsidRDefault="00CE2B08">
      <w:pPr>
        <w:rPr>
          <w:b/>
        </w:rPr>
      </w:pPr>
    </w:p>
    <w:p w14:paraId="31BFE579" w14:textId="77777777" w:rsidR="00CE2B08" w:rsidRDefault="00CE2B08">
      <w:pPr>
        <w:rPr>
          <w:b/>
        </w:rPr>
      </w:pPr>
    </w:p>
    <w:p w14:paraId="29D31AD1" w14:textId="77777777" w:rsidR="00CE2B08" w:rsidRDefault="00A13E43">
      <w:pPr>
        <w:rPr>
          <w:b/>
          <w:color w:val="000000"/>
        </w:rPr>
      </w:pPr>
      <w:r>
        <w:rPr>
          <w:b/>
          <w:color w:val="000000"/>
        </w:rPr>
        <w:t xml:space="preserve">Centrala utbildningar </w:t>
      </w:r>
    </w:p>
    <w:p w14:paraId="22B87ED2" w14:textId="77777777" w:rsidR="00CE2B08" w:rsidRDefault="00A13E43">
      <w:pPr>
        <w:rPr>
          <w:b/>
        </w:rPr>
      </w:pPr>
      <w:r>
        <w:rPr>
          <w:b/>
        </w:rPr>
        <w:t>Basnivå (Nivå 1):</w:t>
      </w:r>
    </w:p>
    <w:p w14:paraId="1AE60F4A" w14:textId="77777777" w:rsidR="00CE2B08" w:rsidRDefault="00A13E43">
      <w:r>
        <w:t xml:space="preserve">Under 2022 har 13 personer utbildats på nivå 1. </w:t>
      </w:r>
    </w:p>
    <w:p w14:paraId="06E54AED" w14:textId="77777777" w:rsidR="00CE2B08" w:rsidRDefault="00CE2B08"/>
    <w:p w14:paraId="25780CB0" w14:textId="77777777" w:rsidR="00CE2B08" w:rsidRDefault="00CE2B08"/>
    <w:p w14:paraId="098B8452" w14:textId="77777777" w:rsidR="00CE2B08" w:rsidRDefault="00CE2B08"/>
    <w:p w14:paraId="48600319" w14:textId="77777777" w:rsidR="00CE2B08" w:rsidRDefault="00A13E43">
      <w:pPr>
        <w:rPr>
          <w:b/>
        </w:rPr>
      </w:pPr>
      <w:r>
        <w:rPr>
          <w:b/>
        </w:rPr>
        <w:t>Vägledarnivå ( Nivå 2):</w:t>
      </w:r>
    </w:p>
    <w:p w14:paraId="2663B099" w14:textId="77777777" w:rsidR="00CE2B08" w:rsidRDefault="00A13E43">
      <w:r>
        <w:t>Under 2022 har 7 personer utbildat sig till vägledare på central nivå.</w:t>
      </w:r>
    </w:p>
    <w:p w14:paraId="597AA13E" w14:textId="77777777" w:rsidR="00CE2B08" w:rsidRDefault="00CE2B08"/>
    <w:p w14:paraId="5088A230" w14:textId="77777777" w:rsidR="00CE2B08" w:rsidRDefault="00A13E43">
      <w:pPr>
        <w:rPr>
          <w:b/>
        </w:rPr>
      </w:pPr>
      <w:r>
        <w:rPr>
          <w:b/>
        </w:rPr>
        <w:t>Nivå 3 utbildarnivå:</w:t>
      </w:r>
    </w:p>
    <w:p w14:paraId="24C2DD09" w14:textId="77777777" w:rsidR="00CE2B08" w:rsidRDefault="00A13E43">
      <w:r>
        <w:t xml:space="preserve">En nivå 3 utbildning med 10 deltagare avslutades våren 2022.  </w:t>
      </w:r>
    </w:p>
    <w:p w14:paraId="62A674B0" w14:textId="77777777" w:rsidR="00CE2B08" w:rsidRDefault="00A13E43">
      <w:r>
        <w:t>Utbildningens dag 3-4 och 5-6 har utförts digitalt. Hösten 2022 startade en nivå 3 utbildning med 13</w:t>
      </w:r>
      <w:r>
        <w:t xml:space="preserve"> deltagare, den kommer att avslutas 2024.</w:t>
      </w:r>
    </w:p>
    <w:p w14:paraId="26D77CA6" w14:textId="77777777" w:rsidR="00CE2B08" w:rsidRDefault="00CE2B08"/>
    <w:p w14:paraId="33D5B7AF" w14:textId="77777777" w:rsidR="00CE2B08" w:rsidRDefault="00CE2B08">
      <w:pPr>
        <w:rPr>
          <w:b/>
        </w:rPr>
      </w:pPr>
    </w:p>
    <w:p w14:paraId="28F48413" w14:textId="77777777" w:rsidR="00CE2B08" w:rsidRDefault="00A13E43">
      <w:pPr>
        <w:rPr>
          <w:b/>
        </w:rPr>
      </w:pPr>
      <w:r>
        <w:rPr>
          <w:b/>
        </w:rPr>
        <w:t>Uppdragsutbildningar</w:t>
      </w:r>
    </w:p>
    <w:p w14:paraId="477B9C07" w14:textId="77777777" w:rsidR="00CE2B08" w:rsidRDefault="00A13E43">
      <w:r>
        <w:t xml:space="preserve">Stiftelsen genomförde en uppdragsutbildning på nivå 1 där 10 personer deltog från SFI Borlänge. Stiftelsen har även genomfört 1 uppdragsutbildning på vägledarnivå där 16 personer deltog från </w:t>
      </w:r>
      <w:r>
        <w:t>SFI Borlänge och Örkelljunga inom pedagogisk verksamhet.</w:t>
      </w:r>
    </w:p>
    <w:p w14:paraId="6C1D8B30" w14:textId="77777777" w:rsidR="00CE2B08" w:rsidRDefault="00CE2B08"/>
    <w:p w14:paraId="447197B0" w14:textId="77777777" w:rsidR="00CE2B08" w:rsidRDefault="00A13E43">
      <w:r>
        <w:t>Det genomfördes också en basutbildning med inriktning ledarskap och implementering för 9 rektorer i Finspång.</w:t>
      </w:r>
    </w:p>
    <w:p w14:paraId="54D52077" w14:textId="77777777" w:rsidR="00CE2B08" w:rsidRDefault="00CE2B08">
      <w:pPr>
        <w:rPr>
          <w:b/>
        </w:rPr>
      </w:pPr>
    </w:p>
    <w:p w14:paraId="0F4B53CB" w14:textId="77777777" w:rsidR="00CE2B08" w:rsidRDefault="00CE2B08"/>
    <w:p w14:paraId="57DA4F10" w14:textId="77777777" w:rsidR="00CE2B08" w:rsidRDefault="00A13E43">
      <w:pPr>
        <w:rPr>
          <w:b/>
        </w:rPr>
      </w:pPr>
      <w:r>
        <w:rPr>
          <w:b/>
        </w:rPr>
        <w:t>Insatser med programmet som bas</w:t>
      </w:r>
    </w:p>
    <w:p w14:paraId="6D17FB1E" w14:textId="77777777" w:rsidR="00CE2B08" w:rsidRDefault="00A13E43">
      <w:r>
        <w:t>Arbete med programmet Vägledande Samspel/ICDP brukar p</w:t>
      </w:r>
      <w:r>
        <w:t xml:space="preserve">ågå inom olika verksamhetsformer: barnhälsovård, förskola, skola, socialtjänst och sjukvård samt äldreomsorg. Många olika yrkeskategorier har gått utbildningar under de gångna åren. </w:t>
      </w:r>
    </w:p>
    <w:p w14:paraId="4C0993BA" w14:textId="77777777" w:rsidR="00CE2B08" w:rsidRDefault="00CE2B08"/>
    <w:p w14:paraId="26751AB7" w14:textId="77777777" w:rsidR="00CE2B08" w:rsidRDefault="00A13E43">
      <w:r>
        <w:t>Under 2022 har utbildarna fortsatt att hålla programmet vid liv i det va</w:t>
      </w:r>
      <w:r>
        <w:t>rdagliga arbetet samt i digitalt format genom bl a:</w:t>
      </w:r>
    </w:p>
    <w:p w14:paraId="758EB7A4" w14:textId="77777777" w:rsidR="00CE2B08" w:rsidRDefault="00A13E43">
      <w:r>
        <w:lastRenderedPageBreak/>
        <w:t>Information om programmet till chefer</w:t>
      </w:r>
    </w:p>
    <w:p w14:paraId="7F28149F" w14:textId="77777777" w:rsidR="00CE2B08" w:rsidRDefault="00A13E43">
      <w:r>
        <w:t>Nätverksmöten för vägledare</w:t>
      </w:r>
    </w:p>
    <w:p w14:paraId="3FAC1651" w14:textId="77777777" w:rsidR="00CE2B08" w:rsidRDefault="00A13E43">
      <w:r>
        <w:t>Vägledning av arbetslag inom skolan</w:t>
      </w:r>
    </w:p>
    <w:p w14:paraId="47E0F352" w14:textId="77777777" w:rsidR="00CE2B08" w:rsidRDefault="00A13E43">
      <w:r>
        <w:t>Föräldravägledning</w:t>
      </w:r>
    </w:p>
    <w:p w14:paraId="1BE37F16" w14:textId="77777777" w:rsidR="00CE2B08" w:rsidRDefault="00A13E43">
      <w:r>
        <w:t>Vägledning av pedagoger i förskolan</w:t>
      </w:r>
    </w:p>
    <w:p w14:paraId="018F30DC" w14:textId="77777777" w:rsidR="00CE2B08" w:rsidRDefault="00A13E43">
      <w:r>
        <w:t>Handledning och vägledning av arbetslag och ens</w:t>
      </w:r>
      <w:r>
        <w:t>kilda i förhållningssättet</w:t>
      </w:r>
    </w:p>
    <w:p w14:paraId="6D520E6F" w14:textId="77777777" w:rsidR="00CE2B08" w:rsidRDefault="00A13E43">
      <w:r>
        <w:t>Introduktionsdagar</w:t>
      </w:r>
    </w:p>
    <w:p w14:paraId="0000A01B" w14:textId="77777777" w:rsidR="00CE2B08" w:rsidRDefault="00CE2B08"/>
    <w:p w14:paraId="330ADA7D" w14:textId="77777777" w:rsidR="00CE2B08" w:rsidRDefault="00CE2B08"/>
    <w:p w14:paraId="426CCD78" w14:textId="77777777" w:rsidR="00CE2B08" w:rsidRDefault="00CE2B08"/>
    <w:p w14:paraId="631356F9" w14:textId="77777777" w:rsidR="00CE2B08" w:rsidRDefault="00CE2B08"/>
    <w:p w14:paraId="77FC7B40" w14:textId="77777777" w:rsidR="00CE2B08" w:rsidRDefault="00CE2B08"/>
    <w:p w14:paraId="2C113C90" w14:textId="77777777" w:rsidR="00CE2B08" w:rsidRDefault="00A13E43">
      <w:pPr>
        <w:shd w:val="clear" w:color="auto" w:fill="FFFFFF"/>
        <w:spacing w:after="260"/>
        <w:rPr>
          <w:b/>
          <w:color w:val="333333"/>
        </w:rPr>
      </w:pPr>
      <w:r>
        <w:rPr>
          <w:b/>
          <w:color w:val="333333"/>
        </w:rPr>
        <w:t>Webbinarium och seminarium</w:t>
      </w:r>
    </w:p>
    <w:p w14:paraId="2C4D32F6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 xml:space="preserve">Under 2022 valde stiftelsen att inte hålla i några webbinarium, då många verksamheter efter covid verkade ha behov av återhämtning. Ett seminarium med Ann-Louise Ljungblad erbjöds i september, men anmälningarna var för få så det ställdes in. </w:t>
      </w:r>
    </w:p>
    <w:p w14:paraId="28A8C842" w14:textId="77777777" w:rsidR="00CE2B08" w:rsidRDefault="00CE2B08">
      <w:pPr>
        <w:shd w:val="clear" w:color="auto" w:fill="FFFFFF"/>
        <w:spacing w:after="260"/>
        <w:rPr>
          <w:color w:val="333333"/>
        </w:rPr>
      </w:pPr>
    </w:p>
    <w:p w14:paraId="6E174AFD" w14:textId="77777777" w:rsidR="00CE2B08" w:rsidRDefault="00A13E43">
      <w:pPr>
        <w:ind w:right="360"/>
        <w:rPr>
          <w:b/>
        </w:rPr>
      </w:pPr>
      <w:r>
        <w:rPr>
          <w:b/>
        </w:rPr>
        <w:t>Nordiska sam</w:t>
      </w:r>
      <w:r>
        <w:rPr>
          <w:b/>
        </w:rPr>
        <w:t xml:space="preserve">arbetsmöten  </w:t>
      </w:r>
    </w:p>
    <w:p w14:paraId="0EA4C2E6" w14:textId="77777777" w:rsidR="00CE2B08" w:rsidRDefault="00A13E43">
      <w:pPr>
        <w:ind w:right="360"/>
      </w:pPr>
      <w:r>
        <w:t>2017  startades ICDP Norden som ett samarbetsorgan för att stärka samarbetet mellan de Nordiska länderna. ICDP Norden:s vision enligt</w:t>
      </w:r>
      <w:r>
        <w:rPr>
          <w:b/>
        </w:rPr>
        <w:t xml:space="preserve"> stadgarna</w:t>
      </w:r>
      <w:r>
        <w:t xml:space="preserve"> är att främja barn/ ungas och sårbara gruppers psykosociala hälsa och utveckling. ICDP önskar geno</w:t>
      </w:r>
      <w:r>
        <w:t>m sensitivisering att styrka omsorgskompetensen hos föräldrar och professionella, som har ansvar för andras hälsa och utveckling. ICDP Norden vill arbeta för, att flest möjliga antal barn/unga ska växa upp i en miljö där omsorg och uppväxt kan ge dem ett g</w:t>
      </w:r>
      <w:r>
        <w:t>ott liv i samklang med deras egen kultur och därmed förbereda dem bästa möjliga sätt för ett liv som förverkligar deras potential som aktörer i ett demokratiskt samhälle</w:t>
      </w:r>
    </w:p>
    <w:p w14:paraId="61D5B61D" w14:textId="77777777" w:rsidR="00CE2B08" w:rsidRDefault="00CE2B08">
      <w:pPr>
        <w:ind w:right="360"/>
        <w:rPr>
          <w:b/>
        </w:rPr>
      </w:pPr>
    </w:p>
    <w:p w14:paraId="5EB85817" w14:textId="77777777" w:rsidR="00CE2B08" w:rsidRDefault="00A13E43">
      <w:pPr>
        <w:ind w:right="360"/>
        <w:rPr>
          <w:b/>
        </w:rPr>
      </w:pPr>
      <w:r>
        <w:rPr>
          <w:b/>
        </w:rPr>
        <w:t>Möten ICDP Norden under 2022</w:t>
      </w:r>
    </w:p>
    <w:p w14:paraId="61185739" w14:textId="77777777" w:rsidR="00CE2B08" w:rsidRDefault="00A13E43">
      <w:pPr>
        <w:ind w:right="360"/>
      </w:pPr>
      <w:r>
        <w:t>31 mars 2022 hölls ett digitalt möte med ICDP Norden där</w:t>
      </w:r>
      <w:r>
        <w:t xml:space="preserve"> digitala föräldragrupper diskuterades och där framför allt Norge delgav sina tankar och underlag för att göra dessa på ett fungerande sätt. </w:t>
      </w:r>
    </w:p>
    <w:p w14:paraId="7DD722FC" w14:textId="77777777" w:rsidR="00CE2B08" w:rsidRDefault="00A13E43">
      <w:pPr>
        <w:ind w:right="360"/>
      </w:pPr>
      <w:r>
        <w:t>28 november 2022 hölls ett digitalt möte med ICDP Norden. Programmet ICDPs utveckling i de olika länderna redogjor</w:t>
      </w:r>
      <w:r>
        <w:t xml:space="preserve">des för. Robusta relationer blir namnet på det Nordiska nätverksmötet som är planerat ska ske i Oslo den 21-22 september 2023. </w:t>
      </w:r>
    </w:p>
    <w:p w14:paraId="4166125C" w14:textId="77777777" w:rsidR="00CE2B08" w:rsidRDefault="00CE2B08">
      <w:pPr>
        <w:ind w:right="360"/>
      </w:pPr>
    </w:p>
    <w:p w14:paraId="03DB3429" w14:textId="77777777" w:rsidR="00CE2B08" w:rsidRDefault="00CE2B08">
      <w:pPr>
        <w:ind w:right="360"/>
      </w:pPr>
    </w:p>
    <w:p w14:paraId="0B6CA91E" w14:textId="77777777" w:rsidR="00CE2B08" w:rsidRDefault="00A13E43">
      <w:pPr>
        <w:ind w:right="360"/>
        <w:rPr>
          <w:b/>
          <w:color w:val="333333"/>
          <w:highlight w:val="white"/>
        </w:rPr>
      </w:pPr>
      <w:r>
        <w:rPr>
          <w:b/>
          <w:color w:val="333333"/>
          <w:highlight w:val="white"/>
        </w:rPr>
        <w:t>Utveckling och förbättring:</w:t>
      </w:r>
    </w:p>
    <w:p w14:paraId="62A09B6B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>Programmet Vägledande samspel ICDP har varit i stadig tillväxt sedan 2000 och stiftelsens intentio</w:t>
      </w:r>
      <w:r>
        <w:rPr>
          <w:color w:val="333333"/>
        </w:rPr>
        <w:t>n är att fortsätta denna utveckling. Det innebär bland annat en ständig förbättring av material, som hemsidan med community, häften och litteratur.</w:t>
      </w:r>
    </w:p>
    <w:p w14:paraId="46774890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>Under 2022 valde stiftelsen styrelse att satsa på att utveckla materialet, bl a har ett häfte blivit färdigt</w:t>
      </w:r>
      <w:r>
        <w:rPr>
          <w:color w:val="333333"/>
        </w:rPr>
        <w:t xml:space="preserve">, Praktisk tillämpning av Barnkonventionen av Malin Ryen och Caroline Wendel. Flera häften har påbörjats och förhoppningen är att de ska bli färdiga </w:t>
      </w:r>
    </w:p>
    <w:p w14:paraId="69279D58" w14:textId="77777777" w:rsidR="00CE2B08" w:rsidRDefault="00CE2B08">
      <w:pPr>
        <w:shd w:val="clear" w:color="auto" w:fill="FFFFFF"/>
        <w:spacing w:after="260"/>
        <w:rPr>
          <w:color w:val="333333"/>
        </w:rPr>
      </w:pPr>
    </w:p>
    <w:p w14:paraId="2FCC1B6D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 xml:space="preserve">under 2023. Styrelsen har också tagit beslut om att satsa på en helt ny hemsida, då den gamla är alltför </w:t>
      </w:r>
      <w:r>
        <w:rPr>
          <w:color w:val="333333"/>
        </w:rPr>
        <w:t xml:space="preserve">förlegad och inte går att underhålla längre. Med den nya hemsidan är förhoppningen att programmet ska nå ut till fler och att användarna ska se en hemsida som är aktiv. </w:t>
      </w:r>
    </w:p>
    <w:p w14:paraId="4444F200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>Stiftelsen beslutar också att i samarbete med Jönköping arbeta fram ett material med s</w:t>
      </w:r>
      <w:r>
        <w:rPr>
          <w:color w:val="333333"/>
        </w:rPr>
        <w:t>ärskild målgruppsanpassning för föräldrar i nytt land. Konceptet kommer att heta Vägledande samspel för förälder i nytt land och i ett första steg kommer vägledare erbjudas att gå en femte utbildningsdag. Detta kommer att ske under 2023 och i stiftelsens r</w:t>
      </w:r>
      <w:r>
        <w:rPr>
          <w:color w:val="333333"/>
        </w:rPr>
        <w:t>egi.</w:t>
      </w:r>
    </w:p>
    <w:p w14:paraId="2404B5D4" w14:textId="77777777" w:rsidR="00CE2B08" w:rsidRDefault="00CE2B08">
      <w:pPr>
        <w:shd w:val="clear" w:color="auto" w:fill="FFFFFF"/>
        <w:spacing w:after="260"/>
        <w:rPr>
          <w:color w:val="333333"/>
        </w:rPr>
      </w:pPr>
    </w:p>
    <w:p w14:paraId="63C058F6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b/>
          <w:color w:val="333333"/>
        </w:rPr>
        <w:t>Kommunikationen inom nätverket för ICDP</w:t>
      </w:r>
    </w:p>
    <w:p w14:paraId="6521B220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>Fyra nyhetsbrev har skickats ut.</w:t>
      </w:r>
    </w:p>
    <w:p w14:paraId="58BB70E1" w14:textId="77777777" w:rsidR="00CE2B08" w:rsidRDefault="00A13E43">
      <w:pPr>
        <w:shd w:val="clear" w:color="auto" w:fill="FFFFFF"/>
        <w:spacing w:after="260"/>
        <w:rPr>
          <w:color w:val="333333"/>
        </w:rPr>
      </w:pPr>
      <w:r>
        <w:rPr>
          <w:color w:val="333333"/>
        </w:rPr>
        <w:t>Den årliga Utbildarträffen i november anordnades, där nya häftet Praktisk tillämpning av Barnkonventionen och förändring i litteraturen gicks igenom, samt Jönköping berättade om</w:t>
      </w:r>
      <w:r>
        <w:rPr>
          <w:color w:val="333333"/>
        </w:rPr>
        <w:t xml:space="preserve"> sitt arbete.  Syftet med dessa Utbildarträffar är att:</w:t>
      </w:r>
    </w:p>
    <w:p w14:paraId="29E6603A" w14:textId="77777777" w:rsidR="00CE2B08" w:rsidRDefault="00A13E43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color w:val="333333"/>
        </w:rPr>
        <w:t>höja  kunskaps- och kompetensnivån</w:t>
      </w:r>
    </w:p>
    <w:p w14:paraId="0606478C" w14:textId="77777777" w:rsidR="00CE2B08" w:rsidRDefault="00A13E43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color w:val="333333"/>
        </w:rPr>
        <w:t>delge förändringar i programmet</w:t>
      </w:r>
    </w:p>
    <w:p w14:paraId="39F37B5C" w14:textId="77777777" w:rsidR="00CE2B08" w:rsidRDefault="00A13E43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color w:val="333333"/>
        </w:rPr>
        <w:t>kvalitetssäkra utbildningar på bas,  vägledar och utbildarnivå samt vägledningsupplägg för olika målgrupper</w:t>
      </w:r>
    </w:p>
    <w:p w14:paraId="4CD0466C" w14:textId="77777777" w:rsidR="00CE2B08" w:rsidRDefault="00A13E43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color w:val="333333"/>
        </w:rPr>
        <w:t>Stärka och sprida programmet ytterligare</w:t>
      </w:r>
    </w:p>
    <w:p w14:paraId="6D2A7A71" w14:textId="77777777" w:rsidR="00CE2B08" w:rsidRDefault="00A13E43">
      <w:pPr>
        <w:numPr>
          <w:ilvl w:val="0"/>
          <w:numId w:val="1"/>
        </w:numPr>
        <w:shd w:val="clear" w:color="auto" w:fill="FFFFFF"/>
        <w:spacing w:after="260"/>
        <w:rPr>
          <w:color w:val="333333"/>
        </w:rPr>
      </w:pPr>
      <w:r>
        <w:rPr>
          <w:color w:val="333333"/>
        </w:rPr>
        <w:t>Möjlighet för Utbildare att delge varandra sitt arbete och därmed inspirera</w:t>
      </w:r>
    </w:p>
    <w:p w14:paraId="11A83FC2" w14:textId="77777777" w:rsidR="00CE2B08" w:rsidRDefault="00CE2B08">
      <w:pPr>
        <w:shd w:val="clear" w:color="auto" w:fill="FFFFFF"/>
        <w:spacing w:after="260"/>
        <w:rPr>
          <w:color w:val="333333"/>
        </w:rPr>
      </w:pPr>
    </w:p>
    <w:p w14:paraId="7EA2AEF1" w14:textId="77777777" w:rsidR="00CE2B08" w:rsidRDefault="00A13E43">
      <w:r>
        <w:t>V</w:t>
      </w:r>
      <w:r>
        <w:t>erksamhetsberättelsen godkänd</w:t>
      </w:r>
      <w:r>
        <w:t xml:space="preserve">es </w:t>
      </w:r>
      <w:r>
        <w:t>på årsmötet den 26/5 2023.</w:t>
      </w:r>
    </w:p>
    <w:p w14:paraId="421E5FF7" w14:textId="77777777" w:rsidR="00CE2B08" w:rsidRDefault="00CE2B08"/>
    <w:p w14:paraId="22546FDB" w14:textId="77777777" w:rsidR="00CE2B08" w:rsidRDefault="00A13E43">
      <w:r>
        <w:t>Ordförande Stiftelsen ICDP S</w:t>
      </w:r>
      <w:r>
        <w:t>verige</w:t>
      </w:r>
      <w:r>
        <w:tab/>
      </w:r>
      <w:r>
        <w:tab/>
      </w:r>
    </w:p>
    <w:p w14:paraId="1C53F855" w14:textId="77777777" w:rsidR="00CE2B08" w:rsidRDefault="00CE2B08"/>
    <w:p w14:paraId="5C6A8B33" w14:textId="77777777" w:rsidR="00CE2B08" w:rsidRDefault="00A13E43">
      <w:r>
        <w:t>Veronica Kindbom</w:t>
      </w:r>
      <w:r>
        <w:tab/>
      </w:r>
    </w:p>
    <w:p w14:paraId="7E6B17D0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6D7D832A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031DE529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2CED15F6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1E703D76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52F2A019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40F4BCD1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07FC80AF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7CE17C7B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717182C0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2AB1FA8F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08E60EB4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7CCEBF31" w14:textId="77777777" w:rsidR="00CE2B08" w:rsidRDefault="00CE2B08">
      <w:pPr>
        <w:widowControl w:val="0"/>
        <w:rPr>
          <w:color w:val="757575"/>
          <w:sz w:val="26"/>
          <w:szCs w:val="26"/>
        </w:rPr>
      </w:pPr>
    </w:p>
    <w:p w14:paraId="2289B6A9" w14:textId="77777777" w:rsidR="00CE2B08" w:rsidRDefault="00CE2B08">
      <w:pPr>
        <w:widowControl w:val="0"/>
        <w:rPr>
          <w:rFonts w:ascii="Arial" w:eastAsia="Arial" w:hAnsi="Arial" w:cs="Arial"/>
          <w:color w:val="757575"/>
          <w:sz w:val="26"/>
          <w:szCs w:val="26"/>
        </w:rPr>
      </w:pPr>
    </w:p>
    <w:p w14:paraId="18312E9D" w14:textId="77777777" w:rsidR="00CE2B08" w:rsidRDefault="00CE2B08">
      <w:pPr>
        <w:widowControl w:val="0"/>
        <w:rPr>
          <w:rFonts w:ascii="Arial" w:eastAsia="Arial" w:hAnsi="Arial" w:cs="Arial"/>
          <w:color w:val="757575"/>
          <w:sz w:val="26"/>
          <w:szCs w:val="26"/>
        </w:rPr>
      </w:pPr>
    </w:p>
    <w:p w14:paraId="31D5FFDF" w14:textId="77777777" w:rsidR="00CE2B08" w:rsidRDefault="00CE2B08">
      <w:pPr>
        <w:widowControl w:val="0"/>
        <w:rPr>
          <w:rFonts w:ascii="Arial" w:eastAsia="Arial" w:hAnsi="Arial" w:cs="Arial"/>
          <w:color w:val="1A1A1A"/>
          <w:sz w:val="22"/>
          <w:szCs w:val="22"/>
        </w:rPr>
      </w:pPr>
    </w:p>
    <w:p w14:paraId="79C5E8BF" w14:textId="77777777" w:rsidR="00CE2B08" w:rsidRDefault="00CE2B08">
      <w:pPr>
        <w:rPr>
          <w:rFonts w:ascii="Verdana" w:eastAsia="Verdana" w:hAnsi="Verdana" w:cs="Verdana"/>
        </w:rPr>
      </w:pPr>
    </w:p>
    <w:sectPr w:rsidR="00CE2B08">
      <w:headerReference w:type="even" r:id="rId7"/>
      <w:headerReference w:type="default" r:id="rId8"/>
      <w:footerReference w:type="default" r:id="rId9"/>
      <w:pgSz w:w="11906" w:h="16838"/>
      <w:pgMar w:top="1077" w:right="1134" w:bottom="1134" w:left="1418" w:header="6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34D9" w14:textId="77777777" w:rsidR="00000000" w:rsidRDefault="00A13E43">
      <w:r>
        <w:separator/>
      </w:r>
    </w:p>
  </w:endnote>
  <w:endnote w:type="continuationSeparator" w:id="0">
    <w:p w14:paraId="5CD9B995" w14:textId="77777777" w:rsidR="00000000" w:rsidRDefault="00A1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5C8B" w14:textId="77777777" w:rsidR="00CE2B08" w:rsidRDefault="00A13E4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F5A2340" w14:textId="77777777" w:rsidR="00CE2B08" w:rsidRDefault="00CE2B0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E651" w14:textId="77777777" w:rsidR="00000000" w:rsidRDefault="00A13E43">
      <w:r>
        <w:separator/>
      </w:r>
    </w:p>
  </w:footnote>
  <w:footnote w:type="continuationSeparator" w:id="0">
    <w:p w14:paraId="4C749508" w14:textId="77777777" w:rsidR="00000000" w:rsidRDefault="00A1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6F7C" w14:textId="77777777" w:rsidR="00CE2B08" w:rsidRDefault="00A13E4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69EC93B" w14:textId="77777777" w:rsidR="00CE2B08" w:rsidRDefault="00CE2B08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E864" w14:textId="77777777" w:rsidR="00CE2B08" w:rsidRDefault="00CE2B08"/>
  <w:tbl>
    <w:tblPr>
      <w:tblStyle w:val="a"/>
      <w:tblW w:w="9584" w:type="dxa"/>
      <w:tblInd w:w="-115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8390"/>
      <w:gridCol w:w="1194"/>
    </w:tblGrid>
    <w:tr w:rsidR="00CE2B08" w14:paraId="0B4B547F" w14:textId="77777777">
      <w:trPr>
        <w:trHeight w:val="280"/>
      </w:trPr>
      <w:tc>
        <w:tcPr>
          <w:tcW w:w="8390" w:type="dxa"/>
        </w:tcPr>
        <w:p w14:paraId="541010E7" w14:textId="77777777" w:rsidR="00CE2B08" w:rsidRDefault="00CE2B0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sz w:val="36"/>
              <w:szCs w:val="36"/>
            </w:rPr>
          </w:pPr>
        </w:p>
        <w:p w14:paraId="07656030" w14:textId="77777777" w:rsidR="00CE2B08" w:rsidRDefault="00A13E4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sz w:val="36"/>
              <w:szCs w:val="36"/>
            </w:rPr>
          </w:pPr>
          <w:r>
            <w:rPr>
              <w:rFonts w:ascii="Cambria" w:eastAsia="Cambria" w:hAnsi="Cambria" w:cs="Cambria"/>
              <w:noProof/>
              <w:sz w:val="36"/>
              <w:szCs w:val="36"/>
            </w:rPr>
            <w:drawing>
              <wp:inline distT="114300" distB="114300" distL="114300" distR="114300" wp14:anchorId="3CDE3769" wp14:editId="34009375">
                <wp:extent cx="1181417" cy="907826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417" cy="9078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727C4FD" w14:textId="77777777" w:rsidR="00CE2B08" w:rsidRDefault="00A13E4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>Verksamhetsberättelse</w:t>
          </w:r>
        </w:p>
      </w:tc>
      <w:tc>
        <w:tcPr>
          <w:tcW w:w="1194" w:type="dxa"/>
        </w:tcPr>
        <w:p w14:paraId="2BBCF68D" w14:textId="77777777" w:rsidR="00CE2B08" w:rsidRDefault="00A13E4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20</w:t>
          </w:r>
          <w:r>
            <w:rPr>
              <w:rFonts w:ascii="Cambria" w:eastAsia="Cambria" w:hAnsi="Cambria" w:cs="Cambria"/>
              <w:b/>
              <w:sz w:val="36"/>
              <w:szCs w:val="36"/>
            </w:rPr>
            <w:t>22</w:t>
          </w:r>
        </w:p>
      </w:tc>
    </w:tr>
  </w:tbl>
  <w:p w14:paraId="63F5345F" w14:textId="77777777" w:rsidR="00CE2B08" w:rsidRDefault="00A13E43">
    <w:pPr>
      <w:ind w:right="360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C30FA"/>
    <w:multiLevelType w:val="multilevel"/>
    <w:tmpl w:val="4D88D0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026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08"/>
    <w:rsid w:val="00A13E43"/>
    <w:rsid w:val="00C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1520"/>
  <w15:docId w15:val="{088AF9A4-9785-4250-981C-D591E871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nb-NO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7105</Characters>
  <Application>Microsoft Office Word</Application>
  <DocSecurity>0</DocSecurity>
  <Lines>59</Lines>
  <Paragraphs>16</Paragraphs>
  <ScaleCrop>false</ScaleCrop>
  <Company>Samverkansnämnden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Kindbom</cp:lastModifiedBy>
  <cp:revision>2</cp:revision>
  <dcterms:created xsi:type="dcterms:W3CDTF">2023-05-27T21:03:00Z</dcterms:created>
  <dcterms:modified xsi:type="dcterms:W3CDTF">2023-05-27T21:04:00Z</dcterms:modified>
</cp:coreProperties>
</file>