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84E" w:rsidRDefault="0056184E" w:rsidP="0056184E">
      <w:pPr>
        <w:pStyle w:val="normal0"/>
      </w:pPr>
    </w:p>
    <w:p w:rsidR="0056184E" w:rsidRDefault="0056184E" w:rsidP="0056184E">
      <w:pPr>
        <w:pStyle w:val="normal0"/>
      </w:pPr>
      <w:r>
        <w:rPr>
          <w:rFonts w:ascii="Verdana" w:eastAsia="Verdana" w:hAnsi="Verdana" w:cs="Verdana"/>
        </w:rPr>
        <w:t>International Child Development Programme</w:t>
      </w:r>
    </w:p>
    <w:p w:rsidR="0056184E" w:rsidRDefault="0056184E" w:rsidP="0056184E">
      <w:pPr>
        <w:pStyle w:val="normal0"/>
        <w:tabs>
          <w:tab w:val="left" w:pos="7680"/>
        </w:tabs>
      </w:pPr>
      <w:r>
        <w:rPr>
          <w:rFonts w:ascii="Verdana" w:eastAsia="Verdana" w:hAnsi="Verdana" w:cs="Verdana"/>
          <w:b/>
        </w:rPr>
        <w:t xml:space="preserve">                                             </w:t>
      </w:r>
      <w:r>
        <w:rPr>
          <w:rFonts w:ascii="Verdana" w:eastAsia="Verdana" w:hAnsi="Verdana" w:cs="Verdana"/>
          <w:b/>
        </w:rPr>
        <w:tab/>
      </w:r>
    </w:p>
    <w:p w:rsidR="0056184E" w:rsidRDefault="0056184E" w:rsidP="0056184E">
      <w:pPr>
        <w:pStyle w:val="normal0"/>
      </w:pPr>
      <w:r>
        <w:rPr>
          <w:rFonts w:ascii="Verdana" w:eastAsia="Verdana" w:hAnsi="Verdana" w:cs="Verdana"/>
          <w:b/>
        </w:rPr>
        <w:t>Stiftelsen ICDP Sweden</w:t>
      </w:r>
      <w:r>
        <w:rPr>
          <w:rFonts w:ascii="Verdana" w:eastAsia="Verdana" w:hAnsi="Verdana" w:cs="Verdana"/>
          <w:b/>
        </w:rPr>
        <w:tab/>
      </w:r>
      <w:r>
        <w:rPr>
          <w:rFonts w:ascii="Verdana" w:eastAsia="Verdana" w:hAnsi="Verdana" w:cs="Verdana"/>
          <w:b/>
        </w:rPr>
        <w:tab/>
      </w:r>
      <w:r w:rsidR="004213C7">
        <w:rPr>
          <w:rFonts w:ascii="Verdana" w:eastAsia="Verdana" w:hAnsi="Verdana" w:cs="Verdana"/>
        </w:rPr>
        <w:t>Stockholm 29</w:t>
      </w:r>
      <w:r>
        <w:rPr>
          <w:rFonts w:ascii="Verdana" w:eastAsia="Verdana" w:hAnsi="Verdana" w:cs="Verdana"/>
        </w:rPr>
        <w:t xml:space="preserve"> juni 2017</w:t>
      </w:r>
      <w:r>
        <w:rPr>
          <w:rFonts w:ascii="Verdana" w:eastAsia="Verdana" w:hAnsi="Verdana" w:cs="Verdana"/>
          <w:b/>
        </w:rPr>
        <w:tab/>
      </w:r>
      <w:r>
        <w:rPr>
          <w:rFonts w:ascii="Verdana" w:eastAsia="Verdana" w:hAnsi="Verdana" w:cs="Verdana"/>
          <w:b/>
        </w:rPr>
        <w:tab/>
      </w:r>
      <w:r>
        <w:rPr>
          <w:rFonts w:ascii="Verdana" w:eastAsia="Verdana" w:hAnsi="Verdana" w:cs="Verdana"/>
          <w:b/>
        </w:rPr>
        <w:tab/>
        <w:t xml:space="preserve"> </w:t>
      </w:r>
    </w:p>
    <w:p w:rsidR="0056184E" w:rsidRDefault="0056184E" w:rsidP="0056184E">
      <w:pPr>
        <w:pStyle w:val="normal0"/>
      </w:pPr>
    </w:p>
    <w:p w:rsidR="0056184E" w:rsidRDefault="0056184E" w:rsidP="0056184E">
      <w:pPr>
        <w:pStyle w:val="normal0"/>
      </w:pPr>
    </w:p>
    <w:p w:rsidR="0056184E" w:rsidRDefault="0056184E" w:rsidP="0056184E">
      <w:pPr>
        <w:pStyle w:val="normal0"/>
      </w:pPr>
      <w:r>
        <w:rPr>
          <w:rFonts w:ascii="Verdana" w:eastAsia="Verdana" w:hAnsi="Verdana" w:cs="Verdana"/>
          <w:b/>
        </w:rPr>
        <w:t>Verksamhetsberättelse 2017</w:t>
      </w:r>
    </w:p>
    <w:p w:rsidR="0056184E" w:rsidRDefault="0056184E" w:rsidP="0056184E">
      <w:pPr>
        <w:pStyle w:val="normal0"/>
      </w:pPr>
    </w:p>
    <w:p w:rsidR="0056184E" w:rsidRDefault="0056184E" w:rsidP="0056184E">
      <w:pPr>
        <w:pStyle w:val="normal0"/>
      </w:pPr>
      <w:r>
        <w:rPr>
          <w:rFonts w:ascii="Verdana" w:eastAsia="Verdana" w:hAnsi="Verdana" w:cs="Verdana"/>
          <w:b/>
        </w:rPr>
        <w:t>Bakgrund</w:t>
      </w:r>
    </w:p>
    <w:p w:rsidR="0056184E" w:rsidRDefault="0056184E" w:rsidP="0056184E">
      <w:pPr>
        <w:pStyle w:val="normal0"/>
      </w:pPr>
      <w:r>
        <w:rPr>
          <w:rFonts w:ascii="Verdana" w:eastAsia="Verdana" w:hAnsi="Verdana" w:cs="Verdana"/>
        </w:rPr>
        <w:t>Programmet Vägledande samspel/ICDP ingår i ett internationellt nätverk som arbetar för att förbättra levnadsvillkoren för människor världen över. Programmet är ett sätt att förverkliga humanistiska strävanden såsom konventioner om mänskliga rättigheter.  Programmet har utvecklats av professor Henning Rye och professor Karsten Hundeide tidigare verksamma vid Oslo Universitet. ICDP är en internationell stiftelse, registrerad i Norge 1992, hemsida: www.icdp.info. ICDP-programmet baserar sig på modern forskning om samspel och kommunikation. Det är relations och resursinriktat och används i dagliga samspelssituationer.</w:t>
      </w:r>
    </w:p>
    <w:p w:rsidR="0056184E" w:rsidRDefault="0056184E" w:rsidP="0056184E">
      <w:pPr>
        <w:pStyle w:val="normal0"/>
      </w:pPr>
    </w:p>
    <w:p w:rsidR="0056184E" w:rsidRDefault="0056184E" w:rsidP="0056184E">
      <w:pPr>
        <w:pStyle w:val="normal0"/>
      </w:pPr>
      <w:r>
        <w:rPr>
          <w:rFonts w:ascii="Verdana" w:eastAsia="Verdana" w:hAnsi="Verdana" w:cs="Verdana"/>
          <w:b/>
        </w:rPr>
        <w:t>Vägledande Samspel/ICDP i Sverige- kort historik</w:t>
      </w:r>
    </w:p>
    <w:p w:rsidR="0056184E" w:rsidRDefault="0056184E" w:rsidP="0056184E">
      <w:pPr>
        <w:pStyle w:val="normal0"/>
      </w:pPr>
      <w:r>
        <w:rPr>
          <w:rFonts w:ascii="Verdana" w:eastAsia="Verdana" w:hAnsi="Verdana" w:cs="Verdana"/>
        </w:rPr>
        <w:t>Arbetet med ICDP-programmet i Sverige startade 1999 då professor Henning Rye utbildade den första gruppen vägledare, av dessa vägledare utbildade sig sedan 13 personer under 2000 till ICDP-handledare. Dessa personer arbetade inom barnhälsovård, förskola, skola och socialtjänst.</w:t>
      </w:r>
    </w:p>
    <w:p w:rsidR="0056184E" w:rsidRDefault="0056184E" w:rsidP="0056184E">
      <w:pPr>
        <w:pStyle w:val="normal0"/>
      </w:pPr>
    </w:p>
    <w:p w:rsidR="0056184E" w:rsidRDefault="0056184E" w:rsidP="0056184E">
      <w:pPr>
        <w:pStyle w:val="normal0"/>
      </w:pPr>
      <w:r>
        <w:rPr>
          <w:rFonts w:ascii="Verdana" w:eastAsia="Verdana" w:hAnsi="Verdana" w:cs="Verdana"/>
        </w:rPr>
        <w:t>I oktober 2000 blev Stiftelsen ICDP Sweden registrerad hos Länsstyrelsen i Stockholm. Stiftelsens ändamål är att introducera ICDP i Sverige samt verka för spridning och vidareutveckling av programmet. Stiftelsen anordnar utbildningar och seminarier.</w:t>
      </w:r>
    </w:p>
    <w:p w:rsidR="0056184E" w:rsidRDefault="0056184E" w:rsidP="0056184E">
      <w:pPr>
        <w:pStyle w:val="normal0"/>
      </w:pPr>
    </w:p>
    <w:p w:rsidR="0056184E" w:rsidRDefault="0056184E" w:rsidP="0056184E">
      <w:pPr>
        <w:pStyle w:val="normal0"/>
      </w:pPr>
      <w:r>
        <w:rPr>
          <w:rFonts w:ascii="Verdana" w:eastAsia="Verdana" w:hAnsi="Verdana" w:cs="Verdana"/>
        </w:rPr>
        <w:lastRenderedPageBreak/>
        <w:t xml:space="preserve">Att arbeta med ICDP-programmet är ett sätt att förverkliga intentionerna i FNs Konvention om barnets rättigheter. Sedan årsskiftet 2006/07 ingår Stiftelsen ICDP Sweden i Nätverket för Barnkonventionen. </w:t>
      </w:r>
    </w:p>
    <w:p w:rsidR="0056184E" w:rsidRDefault="0056184E" w:rsidP="0056184E">
      <w:pPr>
        <w:pStyle w:val="normal0"/>
      </w:pPr>
    </w:p>
    <w:p w:rsidR="0056184E" w:rsidRDefault="0056184E" w:rsidP="0056184E">
      <w:pPr>
        <w:pStyle w:val="normal0"/>
      </w:pPr>
    </w:p>
    <w:p w:rsidR="0056184E" w:rsidRDefault="0056184E" w:rsidP="0056184E">
      <w:pPr>
        <w:pStyle w:val="normal0"/>
      </w:pPr>
    </w:p>
    <w:p w:rsidR="0056184E" w:rsidRDefault="0056184E" w:rsidP="0056184E">
      <w:pPr>
        <w:pStyle w:val="normal0"/>
      </w:pPr>
      <w:r>
        <w:rPr>
          <w:rFonts w:ascii="Verdana" w:eastAsia="Verdana" w:hAnsi="Verdana" w:cs="Verdana"/>
          <w:b/>
        </w:rPr>
        <w:t>Styrelsen 2016</w:t>
      </w:r>
    </w:p>
    <w:p w:rsidR="0056184E" w:rsidRDefault="0056184E" w:rsidP="0056184E">
      <w:pPr>
        <w:pStyle w:val="normal0"/>
      </w:pPr>
      <w:r>
        <w:rPr>
          <w:rFonts w:ascii="Verdana" w:eastAsia="Verdana" w:hAnsi="Verdana" w:cs="Verdana"/>
        </w:rPr>
        <w:t>Paul Bergman, leg psykolog, leg psykoterapeut, ordinarie ledamot</w:t>
      </w:r>
    </w:p>
    <w:p w:rsidR="0056184E" w:rsidRDefault="0056184E" w:rsidP="0056184E">
      <w:pPr>
        <w:pStyle w:val="normal0"/>
      </w:pPr>
      <w:r>
        <w:rPr>
          <w:rFonts w:ascii="Verdana" w:eastAsia="Verdana" w:hAnsi="Verdana" w:cs="Verdana"/>
        </w:rPr>
        <w:t>Caroline Wendel, socionom, kassör i stiftelsen,</w:t>
      </w:r>
    </w:p>
    <w:p w:rsidR="0056184E" w:rsidRDefault="0056184E" w:rsidP="0056184E">
      <w:pPr>
        <w:pStyle w:val="normal0"/>
      </w:pPr>
      <w:r>
        <w:rPr>
          <w:rFonts w:ascii="Verdana" w:eastAsia="Verdana" w:hAnsi="Verdana" w:cs="Verdana"/>
        </w:rPr>
        <w:t>Grete Flakk vid Barne-, ungdoms- og familjedirektoratet, Oslo, senior rådgivare</w:t>
      </w:r>
    </w:p>
    <w:p w:rsidR="0056184E" w:rsidRDefault="0056184E" w:rsidP="0056184E">
      <w:pPr>
        <w:pStyle w:val="normal0"/>
      </w:pPr>
      <w:r>
        <w:rPr>
          <w:rFonts w:ascii="Verdana" w:eastAsia="Verdana" w:hAnsi="Verdana" w:cs="Verdana"/>
        </w:rPr>
        <w:t>Åsa Lindström, specialpedagog, sekreterare i stiftelsen</w:t>
      </w:r>
    </w:p>
    <w:p w:rsidR="0056184E" w:rsidRDefault="0056184E" w:rsidP="0056184E">
      <w:pPr>
        <w:pStyle w:val="normal0"/>
      </w:pPr>
      <w:r>
        <w:rPr>
          <w:rFonts w:ascii="Verdana" w:eastAsia="Verdana" w:hAnsi="Verdana" w:cs="Verdana"/>
        </w:rPr>
        <w:t>Annelie Waldau, leg psykolog, leg psykoterapeut, ordförande i stiftelsen</w:t>
      </w:r>
    </w:p>
    <w:p w:rsidR="0056184E" w:rsidRDefault="0056184E" w:rsidP="0056184E">
      <w:pPr>
        <w:pStyle w:val="normal0"/>
      </w:pPr>
      <w:r>
        <w:rPr>
          <w:rFonts w:ascii="Verdana" w:eastAsia="Verdana" w:hAnsi="Verdana" w:cs="Verdana"/>
        </w:rPr>
        <w:t>Peter Westmark,</w:t>
      </w:r>
      <w:r>
        <w:rPr>
          <w:rFonts w:ascii="Verdana" w:eastAsia="Verdana" w:hAnsi="Verdana" w:cs="Verdana"/>
          <w:color w:val="1F497D"/>
        </w:rPr>
        <w:t xml:space="preserve"> </w:t>
      </w:r>
      <w:r>
        <w:rPr>
          <w:rFonts w:ascii="Verdana" w:eastAsia="Verdana" w:hAnsi="Verdana" w:cs="Verdana"/>
        </w:rPr>
        <w:t>lektor ved University College Nordjylland.</w:t>
      </w:r>
    </w:p>
    <w:p w:rsidR="0056184E" w:rsidRDefault="0056184E" w:rsidP="0056184E">
      <w:pPr>
        <w:pStyle w:val="normal0"/>
      </w:pPr>
      <w:r>
        <w:rPr>
          <w:rFonts w:ascii="Verdana" w:eastAsia="Verdana" w:hAnsi="Verdana" w:cs="Verdana"/>
        </w:rPr>
        <w:t>Karin Edenhammar, leg psykolog, senior advisor.</w:t>
      </w:r>
    </w:p>
    <w:p w:rsidR="0056184E" w:rsidRDefault="0056184E" w:rsidP="0056184E">
      <w:pPr>
        <w:pStyle w:val="normal0"/>
      </w:pPr>
    </w:p>
    <w:p w:rsidR="0056184E" w:rsidRDefault="0056184E" w:rsidP="0056184E">
      <w:pPr>
        <w:pStyle w:val="normal0"/>
      </w:pPr>
      <w:r>
        <w:rPr>
          <w:rFonts w:ascii="Verdana" w:eastAsia="Verdana" w:hAnsi="Verdana" w:cs="Verdana"/>
        </w:rPr>
        <w:t xml:space="preserve">Styrelsen stiftelsen ICDP Sweden har haft sju protokollförda sammanträden under verksamhetsåret 2016 11/2, 11/4, 9/6 (nordiskt,) 12/6(årsmöte), 22/9, 17/11 samt årsmöte 8/5 2017. </w:t>
      </w:r>
    </w:p>
    <w:p w:rsidR="0056184E" w:rsidRDefault="0056184E" w:rsidP="0056184E">
      <w:pPr>
        <w:pStyle w:val="normal0"/>
      </w:pPr>
      <w:r>
        <w:rPr>
          <w:rFonts w:ascii="Verdana" w:eastAsia="Verdana" w:hAnsi="Verdana" w:cs="Verdana"/>
        </w:rPr>
        <w:t>Styrelsen för ICDP AB har fem protokollförda möten under verksamhetsåret 2016 samt ett årsmöte under 2017. Samma datum som ovan.</w:t>
      </w:r>
    </w:p>
    <w:p w:rsidR="0056184E" w:rsidRDefault="0056184E" w:rsidP="0056184E">
      <w:pPr>
        <w:pStyle w:val="normal0"/>
      </w:pPr>
    </w:p>
    <w:p w:rsidR="0056184E" w:rsidRDefault="0056184E" w:rsidP="0056184E">
      <w:pPr>
        <w:pStyle w:val="normal0"/>
      </w:pPr>
      <w:r>
        <w:rPr>
          <w:rFonts w:ascii="Verdana" w:eastAsia="Verdana" w:hAnsi="Verdana" w:cs="Verdana"/>
        </w:rPr>
        <w:t>Styrelsen för stiftelsen ICDP Sweden har haft ett strategimöte då långsiktiga mål och strategier diskuterades. Datum 22/9 201.</w:t>
      </w:r>
    </w:p>
    <w:p w:rsidR="0056184E" w:rsidRDefault="0056184E" w:rsidP="0056184E">
      <w:pPr>
        <w:pStyle w:val="normal0"/>
      </w:pPr>
    </w:p>
    <w:p w:rsidR="0056184E" w:rsidRDefault="0056184E" w:rsidP="0056184E">
      <w:pPr>
        <w:pStyle w:val="normal0"/>
      </w:pPr>
    </w:p>
    <w:p w:rsidR="0056184E" w:rsidRDefault="0056184E" w:rsidP="0056184E">
      <w:pPr>
        <w:pStyle w:val="normal0"/>
      </w:pPr>
      <w:r>
        <w:rPr>
          <w:rFonts w:ascii="Verdana" w:eastAsia="Verdana" w:hAnsi="Verdana" w:cs="Verdana"/>
          <w:b/>
        </w:rPr>
        <w:t>Utbildningar och verksamhetsutveckling</w:t>
      </w:r>
    </w:p>
    <w:p w:rsidR="0056184E" w:rsidRDefault="0056184E" w:rsidP="0056184E">
      <w:pPr>
        <w:pStyle w:val="normal0"/>
      </w:pPr>
    </w:p>
    <w:p w:rsidR="0056184E" w:rsidRDefault="0056184E" w:rsidP="0056184E">
      <w:pPr>
        <w:pStyle w:val="normal0"/>
      </w:pPr>
      <w:r>
        <w:rPr>
          <w:rFonts w:ascii="Verdana" w:eastAsia="Verdana" w:hAnsi="Verdana" w:cs="Verdana"/>
          <w:b/>
        </w:rPr>
        <w:t xml:space="preserve">Nivå 1 och nivå 2 (vägledarutbildningar) i landet. </w:t>
      </w:r>
      <w:r>
        <w:rPr>
          <w:rFonts w:ascii="Verdana" w:eastAsia="Verdana" w:hAnsi="Verdana" w:cs="Verdana"/>
        </w:rPr>
        <w:t>Utbildningar i Programmet Vägledande Samspel/ICDP har ägt rum i olika delar av landet. Siffrorna i registret vid årsskiftet:</w:t>
      </w:r>
    </w:p>
    <w:p w:rsidR="0056184E" w:rsidRDefault="0056184E" w:rsidP="0056184E">
      <w:pPr>
        <w:pStyle w:val="normal0"/>
      </w:pPr>
    </w:p>
    <w:p w:rsidR="002E1AE4" w:rsidRPr="000D567A" w:rsidRDefault="002E1AE4" w:rsidP="0056184E">
      <w:pPr>
        <w:pStyle w:val="normal0"/>
        <w:rPr>
          <w:rFonts w:ascii="Verdana" w:eastAsia="Verdana" w:hAnsi="Verdana" w:cs="Verdana"/>
        </w:rPr>
      </w:pPr>
      <w:r>
        <w:rPr>
          <w:rFonts w:ascii="Verdana" w:eastAsia="Verdana" w:hAnsi="Verdana" w:cs="Verdana"/>
          <w:b/>
        </w:rPr>
        <w:t>Sa</w:t>
      </w:r>
      <w:r w:rsidR="000D567A">
        <w:rPr>
          <w:rFonts w:ascii="Verdana" w:eastAsia="Verdana" w:hAnsi="Verdana" w:cs="Verdana"/>
          <w:b/>
        </w:rPr>
        <w:t xml:space="preserve">mmanlagt </w:t>
      </w:r>
      <w:r w:rsidR="000D567A" w:rsidRPr="000D567A">
        <w:rPr>
          <w:rFonts w:ascii="Verdana" w:eastAsia="Verdana" w:hAnsi="Verdana" w:cs="Verdana"/>
        </w:rPr>
        <w:t>finns det</w:t>
      </w:r>
      <w:r w:rsidR="000D567A">
        <w:rPr>
          <w:rFonts w:ascii="Verdana" w:eastAsia="Verdana" w:hAnsi="Verdana" w:cs="Verdana"/>
        </w:rPr>
        <w:t xml:space="preserve"> 3091 personer registrerade i Community. </w:t>
      </w:r>
    </w:p>
    <w:p w:rsidR="0056184E" w:rsidRDefault="0056184E" w:rsidP="0056184E">
      <w:pPr>
        <w:pStyle w:val="normal0"/>
      </w:pPr>
      <w:r>
        <w:rPr>
          <w:rFonts w:ascii="Verdana" w:eastAsia="Verdana" w:hAnsi="Verdana" w:cs="Verdana"/>
          <w:b/>
        </w:rPr>
        <w:t>Nivå ett</w:t>
      </w:r>
      <w:r>
        <w:rPr>
          <w:rFonts w:ascii="Verdana" w:eastAsia="Verdana" w:hAnsi="Verdana" w:cs="Verdana"/>
        </w:rPr>
        <w:t xml:space="preserve">: Stiftelsen ICDP Sweden saknar register på personer utbildade på nivå ett. Under år 2016 har handledarna </w:t>
      </w:r>
      <w:r w:rsidR="000D567A">
        <w:rPr>
          <w:rFonts w:ascii="Verdana" w:eastAsia="Verdana" w:hAnsi="Verdana" w:cs="Verdana"/>
        </w:rPr>
        <w:t xml:space="preserve">rapporterat att de </w:t>
      </w:r>
      <w:r>
        <w:rPr>
          <w:rFonts w:ascii="Verdana" w:eastAsia="Verdana" w:hAnsi="Verdana" w:cs="Verdana"/>
        </w:rPr>
        <w:t xml:space="preserve">utbildat ca </w:t>
      </w:r>
      <w:r w:rsidR="002E1AE4">
        <w:rPr>
          <w:rFonts w:ascii="Verdana" w:eastAsia="Verdana" w:hAnsi="Verdana" w:cs="Verdana"/>
        </w:rPr>
        <w:t>1022</w:t>
      </w:r>
      <w:r>
        <w:rPr>
          <w:rFonts w:ascii="Verdana" w:eastAsia="Verdana" w:hAnsi="Verdana" w:cs="Verdana"/>
        </w:rPr>
        <w:t xml:space="preserve"> personer.  Den sannolika totala siffran bedöms vara lägst runt </w:t>
      </w:r>
      <w:r w:rsidR="000D567A">
        <w:rPr>
          <w:rFonts w:ascii="Verdana" w:eastAsia="Verdana" w:hAnsi="Verdana" w:cs="Verdana"/>
          <w:b/>
        </w:rPr>
        <w:t>16</w:t>
      </w:r>
      <w:r>
        <w:rPr>
          <w:rFonts w:ascii="Verdana" w:eastAsia="Verdana" w:hAnsi="Verdana" w:cs="Verdana"/>
          <w:b/>
        </w:rPr>
        <w:t xml:space="preserve"> 000</w:t>
      </w:r>
      <w:r>
        <w:rPr>
          <w:rFonts w:ascii="Verdana" w:eastAsia="Verdana" w:hAnsi="Verdana" w:cs="Verdana"/>
        </w:rPr>
        <w:t xml:space="preserve"> personer.</w:t>
      </w:r>
    </w:p>
    <w:p w:rsidR="0056184E" w:rsidRDefault="0056184E" w:rsidP="0056184E">
      <w:pPr>
        <w:pStyle w:val="normal0"/>
      </w:pPr>
    </w:p>
    <w:p w:rsidR="0056184E" w:rsidRPr="000D567A" w:rsidRDefault="0056184E" w:rsidP="0056184E">
      <w:pPr>
        <w:pStyle w:val="normal0"/>
        <w:rPr>
          <w:color w:val="auto"/>
        </w:rPr>
      </w:pPr>
      <w:r w:rsidRPr="000D567A">
        <w:rPr>
          <w:rFonts w:ascii="Verdana" w:eastAsia="Verdana" w:hAnsi="Verdana" w:cs="Verdana"/>
          <w:b/>
          <w:color w:val="auto"/>
        </w:rPr>
        <w:t>Nivå två</w:t>
      </w:r>
      <w:r w:rsidRPr="000D567A">
        <w:rPr>
          <w:rFonts w:ascii="Verdana" w:eastAsia="Verdana" w:hAnsi="Verdana" w:cs="Verdana"/>
          <w:color w:val="auto"/>
        </w:rPr>
        <w:t xml:space="preserve">: I Stiftelsens register finns </w:t>
      </w:r>
      <w:r w:rsidR="002E1AE4" w:rsidRPr="000D567A">
        <w:rPr>
          <w:rFonts w:ascii="Verdana" w:eastAsia="Verdana" w:hAnsi="Verdana" w:cs="Verdana"/>
          <w:b/>
          <w:color w:val="auto"/>
        </w:rPr>
        <w:t>612</w:t>
      </w:r>
      <w:r w:rsidRPr="000D567A">
        <w:rPr>
          <w:rFonts w:ascii="Verdana" w:eastAsia="Verdana" w:hAnsi="Verdana" w:cs="Verdana"/>
          <w:b/>
          <w:color w:val="auto"/>
        </w:rPr>
        <w:t xml:space="preserve"> </w:t>
      </w:r>
      <w:r w:rsidRPr="000D567A">
        <w:rPr>
          <w:rFonts w:ascii="Verdana" w:eastAsia="Verdana" w:hAnsi="Verdana" w:cs="Verdana"/>
          <w:color w:val="auto"/>
        </w:rPr>
        <w:t xml:space="preserve">personer registrerade som </w:t>
      </w:r>
      <w:r w:rsidR="002E1AE4" w:rsidRPr="000D567A">
        <w:rPr>
          <w:rFonts w:ascii="Verdana" w:eastAsia="Verdana" w:hAnsi="Verdana" w:cs="Verdana"/>
          <w:color w:val="auto"/>
        </w:rPr>
        <w:t xml:space="preserve">aktiva </w:t>
      </w:r>
      <w:r w:rsidRPr="000D567A">
        <w:rPr>
          <w:rFonts w:ascii="Verdana" w:eastAsia="Verdana" w:hAnsi="Verdana" w:cs="Verdana"/>
          <w:color w:val="auto"/>
        </w:rPr>
        <w:t xml:space="preserve">diplomerade vägledare. </w:t>
      </w:r>
      <w:r w:rsidR="002E1AE4" w:rsidRPr="000D567A">
        <w:rPr>
          <w:rFonts w:ascii="Verdana" w:eastAsia="Verdana" w:hAnsi="Verdana" w:cs="Verdana"/>
          <w:b/>
          <w:color w:val="auto"/>
        </w:rPr>
        <w:t>221</w:t>
      </w:r>
      <w:r w:rsidRPr="000D567A">
        <w:rPr>
          <w:rFonts w:ascii="Verdana" w:eastAsia="Verdana" w:hAnsi="Verdana" w:cs="Verdana"/>
          <w:b/>
          <w:color w:val="auto"/>
        </w:rPr>
        <w:t xml:space="preserve"> </w:t>
      </w:r>
      <w:r w:rsidRPr="000D567A">
        <w:rPr>
          <w:rFonts w:ascii="Verdana" w:eastAsia="Verdana" w:hAnsi="Verdana" w:cs="Verdana"/>
          <w:color w:val="auto"/>
        </w:rPr>
        <w:t>nya vägledare har utbildats under året</w:t>
      </w:r>
      <w:r w:rsidR="000D567A" w:rsidRPr="000D567A">
        <w:rPr>
          <w:rFonts w:ascii="Verdana" w:eastAsia="Verdana" w:hAnsi="Verdana" w:cs="Verdana"/>
          <w:color w:val="auto"/>
        </w:rPr>
        <w:t xml:space="preserve"> 2016</w:t>
      </w:r>
      <w:r w:rsidRPr="000D567A">
        <w:rPr>
          <w:rFonts w:ascii="Verdana" w:eastAsia="Verdana" w:hAnsi="Verdana" w:cs="Verdana"/>
          <w:color w:val="auto"/>
        </w:rPr>
        <w:t>.</w:t>
      </w:r>
    </w:p>
    <w:p w:rsidR="0056184E" w:rsidRDefault="0056184E" w:rsidP="0056184E">
      <w:pPr>
        <w:pStyle w:val="normal0"/>
      </w:pPr>
    </w:p>
    <w:p w:rsidR="0056184E" w:rsidRPr="000D567A" w:rsidRDefault="0056184E" w:rsidP="0056184E">
      <w:pPr>
        <w:pStyle w:val="normal0"/>
        <w:rPr>
          <w:color w:val="auto"/>
        </w:rPr>
      </w:pPr>
      <w:r w:rsidRPr="000D567A">
        <w:rPr>
          <w:rFonts w:ascii="Verdana" w:eastAsia="Verdana" w:hAnsi="Verdana" w:cs="Verdana"/>
          <w:b/>
          <w:color w:val="auto"/>
        </w:rPr>
        <w:t>Nivå tre</w:t>
      </w:r>
      <w:r w:rsidRPr="000D567A">
        <w:rPr>
          <w:rFonts w:ascii="Verdana" w:eastAsia="Verdana" w:hAnsi="Verdana" w:cs="Verdana"/>
          <w:color w:val="auto"/>
        </w:rPr>
        <w:t>:</w:t>
      </w:r>
      <w:r w:rsidR="002E1AE4" w:rsidRPr="000D567A">
        <w:rPr>
          <w:rFonts w:ascii="Verdana" w:eastAsia="Verdana" w:hAnsi="Verdana" w:cs="Verdana"/>
          <w:b/>
          <w:color w:val="auto"/>
        </w:rPr>
        <w:t xml:space="preserve"> 17</w:t>
      </w:r>
      <w:r w:rsidRPr="000D567A">
        <w:rPr>
          <w:rFonts w:ascii="Verdana" w:eastAsia="Verdana" w:hAnsi="Verdana" w:cs="Verdana"/>
          <w:b/>
          <w:color w:val="auto"/>
        </w:rPr>
        <w:t xml:space="preserve">1 </w:t>
      </w:r>
      <w:r w:rsidRPr="000D567A">
        <w:rPr>
          <w:rFonts w:ascii="Verdana" w:eastAsia="Verdana" w:hAnsi="Verdana" w:cs="Verdana"/>
          <w:color w:val="auto"/>
        </w:rPr>
        <w:t xml:space="preserve">personer är </w:t>
      </w:r>
      <w:r w:rsidR="002E1AE4" w:rsidRPr="000D567A">
        <w:rPr>
          <w:rFonts w:ascii="Verdana" w:eastAsia="Verdana" w:hAnsi="Verdana" w:cs="Verdana"/>
          <w:color w:val="auto"/>
        </w:rPr>
        <w:t xml:space="preserve">aktiva </w:t>
      </w:r>
      <w:r w:rsidRPr="000D567A">
        <w:rPr>
          <w:rFonts w:ascii="Verdana" w:eastAsia="Verdana" w:hAnsi="Verdana" w:cs="Verdana"/>
          <w:color w:val="auto"/>
        </w:rPr>
        <w:t xml:space="preserve">handledare/utbildare och har avtal med stiftelsen ICDP Sweden angående användande och utformning av programmet. </w:t>
      </w:r>
      <w:r w:rsidRPr="000D567A">
        <w:rPr>
          <w:rFonts w:ascii="Verdana" w:eastAsia="Verdana" w:hAnsi="Verdana" w:cs="Verdana"/>
          <w:b/>
          <w:color w:val="auto"/>
        </w:rPr>
        <w:t xml:space="preserve">13 </w:t>
      </w:r>
      <w:r w:rsidRPr="000D567A">
        <w:rPr>
          <w:rFonts w:ascii="Verdana" w:eastAsia="Verdana" w:hAnsi="Verdana" w:cs="Verdana"/>
          <w:color w:val="auto"/>
        </w:rPr>
        <w:t>nya handledare har diplomerats under 2016.</w:t>
      </w:r>
    </w:p>
    <w:p w:rsidR="0056184E" w:rsidRDefault="0056184E" w:rsidP="0056184E">
      <w:pPr>
        <w:pStyle w:val="normal0"/>
      </w:pPr>
    </w:p>
    <w:p w:rsidR="0056184E" w:rsidRDefault="0056184E" w:rsidP="0056184E">
      <w:pPr>
        <w:pStyle w:val="normal0"/>
      </w:pPr>
      <w:r>
        <w:rPr>
          <w:rFonts w:ascii="Verdana" w:eastAsia="Verdana" w:hAnsi="Verdana" w:cs="Verdana"/>
        </w:rPr>
        <w:t xml:space="preserve">Arbete med programmet Vägledande Samspel/ICDP pågår inom olika verksamhetsformer: barnhälsovård, förskola, skola, socialtjänst och sjukvård samt äldreomsorg. </w:t>
      </w:r>
    </w:p>
    <w:p w:rsidR="0056184E" w:rsidRDefault="0056184E" w:rsidP="0056184E">
      <w:pPr>
        <w:pStyle w:val="normal0"/>
      </w:pPr>
    </w:p>
    <w:p w:rsidR="0056184E" w:rsidRDefault="0056184E" w:rsidP="0056184E">
      <w:pPr>
        <w:pStyle w:val="normal0"/>
      </w:pPr>
      <w:r>
        <w:rPr>
          <w:rFonts w:ascii="Verdana" w:eastAsia="Verdana" w:hAnsi="Verdana" w:cs="Verdana"/>
        </w:rPr>
        <w:t>Många olika yrkeskategorier har gått utbildningar under året: rektorer inom förskola/skola, förskollärare, barnskötare, specialpedagoger, kuratorer, psykologer, läkare, sjuksköterskor, fritidspedagoger, yrkesvägledare, studievägledare, skolsköterskor, socialsekreterare, familjebehandlare, behandlingsassistenter, socialsekreterare, barnmorskor, äldreomsorgspersonal, ungdomsvägledare m.m.</w:t>
      </w:r>
    </w:p>
    <w:p w:rsidR="0056184E" w:rsidRDefault="0056184E" w:rsidP="0056184E">
      <w:pPr>
        <w:pStyle w:val="normal0"/>
      </w:pPr>
      <w:r>
        <w:rPr>
          <w:rFonts w:ascii="Verdana" w:eastAsia="Verdana" w:hAnsi="Verdana" w:cs="Verdana"/>
        </w:rPr>
        <w:t> </w:t>
      </w:r>
    </w:p>
    <w:p w:rsidR="0056184E" w:rsidRDefault="0056184E" w:rsidP="0056184E">
      <w:pPr>
        <w:pStyle w:val="normal0"/>
      </w:pPr>
    </w:p>
    <w:p w:rsidR="0056184E" w:rsidRDefault="0056184E" w:rsidP="0056184E">
      <w:pPr>
        <w:pStyle w:val="normal0"/>
      </w:pPr>
      <w:r>
        <w:rPr>
          <w:rFonts w:ascii="Verdana" w:eastAsia="Verdana" w:hAnsi="Verdana" w:cs="Verdana"/>
        </w:rPr>
        <w:t>Förutom utbildningarna har olika aktivit</w:t>
      </w:r>
      <w:r w:rsidR="006F23BF">
        <w:rPr>
          <w:rFonts w:ascii="Verdana" w:eastAsia="Verdana" w:hAnsi="Verdana" w:cs="Verdana"/>
        </w:rPr>
        <w:t>eter ägt rum i landet under 2016</w:t>
      </w:r>
      <w:r>
        <w:rPr>
          <w:rFonts w:ascii="Verdana" w:eastAsia="Verdana" w:hAnsi="Verdana" w:cs="Verdana"/>
        </w:rPr>
        <w:t>:</w:t>
      </w:r>
    </w:p>
    <w:p w:rsidR="0056184E" w:rsidRDefault="0056184E" w:rsidP="0056184E">
      <w:pPr>
        <w:pStyle w:val="normal0"/>
      </w:pPr>
      <w:r>
        <w:rPr>
          <w:rFonts w:ascii="Verdana" w:eastAsia="Verdana" w:hAnsi="Verdana" w:cs="Verdana"/>
        </w:rPr>
        <w:t>Inspirationsföreläsningar/seminarier</w:t>
      </w:r>
    </w:p>
    <w:p w:rsidR="0056184E" w:rsidRDefault="0056184E" w:rsidP="0056184E">
      <w:pPr>
        <w:pStyle w:val="normal0"/>
      </w:pPr>
      <w:r>
        <w:rPr>
          <w:rFonts w:ascii="Verdana" w:eastAsia="Verdana" w:hAnsi="Verdana" w:cs="Verdana"/>
        </w:rPr>
        <w:t>Informationsmöten för politiker, beslutsfattare och ledningsgrupper</w:t>
      </w:r>
    </w:p>
    <w:p w:rsidR="0056184E" w:rsidRDefault="0056184E" w:rsidP="0056184E">
      <w:pPr>
        <w:pStyle w:val="normal0"/>
      </w:pPr>
      <w:r>
        <w:rPr>
          <w:rFonts w:ascii="Verdana" w:eastAsia="Verdana" w:hAnsi="Verdana" w:cs="Verdana"/>
        </w:rPr>
        <w:t>Introduktionsföreläsningar för olika yrkesgrupper</w:t>
      </w:r>
    </w:p>
    <w:p w:rsidR="0056184E" w:rsidRDefault="0056184E" w:rsidP="0056184E">
      <w:pPr>
        <w:pStyle w:val="normal0"/>
      </w:pPr>
      <w:r>
        <w:rPr>
          <w:rFonts w:ascii="Verdana" w:eastAsia="Verdana" w:hAnsi="Verdana" w:cs="Verdana"/>
        </w:rPr>
        <w:t>Föreläsningar på universitet, högskolor, specialistutbildningar och konferenser</w:t>
      </w:r>
    </w:p>
    <w:p w:rsidR="0056184E" w:rsidRDefault="0056184E" w:rsidP="0056184E">
      <w:pPr>
        <w:pStyle w:val="normal0"/>
      </w:pPr>
      <w:r>
        <w:rPr>
          <w:rFonts w:ascii="Verdana" w:eastAsia="Verdana" w:hAnsi="Verdana" w:cs="Verdana"/>
        </w:rPr>
        <w:t>Nätverksmöten för vägledare</w:t>
      </w:r>
    </w:p>
    <w:p w:rsidR="0056184E" w:rsidRDefault="0056184E" w:rsidP="0056184E">
      <w:pPr>
        <w:pStyle w:val="normal0"/>
      </w:pPr>
      <w:r>
        <w:rPr>
          <w:rFonts w:ascii="Verdana" w:eastAsia="Verdana" w:hAnsi="Verdana" w:cs="Verdana"/>
        </w:rPr>
        <w:t>Vägledning av arbetslag inom skolan</w:t>
      </w:r>
    </w:p>
    <w:p w:rsidR="0056184E" w:rsidRDefault="0056184E" w:rsidP="0056184E">
      <w:pPr>
        <w:pStyle w:val="normal0"/>
      </w:pPr>
      <w:r>
        <w:rPr>
          <w:rFonts w:ascii="Verdana" w:eastAsia="Verdana" w:hAnsi="Verdana" w:cs="Verdana"/>
        </w:rPr>
        <w:t>Föräldravägledning</w:t>
      </w:r>
    </w:p>
    <w:p w:rsidR="0056184E" w:rsidRDefault="0056184E" w:rsidP="0056184E">
      <w:pPr>
        <w:pStyle w:val="normal0"/>
      </w:pPr>
      <w:r>
        <w:rPr>
          <w:rFonts w:ascii="Verdana" w:eastAsia="Verdana" w:hAnsi="Verdana" w:cs="Verdana"/>
        </w:rPr>
        <w:t>Vägledning av pedagoger i förskolan</w:t>
      </w:r>
    </w:p>
    <w:p w:rsidR="0056184E" w:rsidRDefault="0056184E" w:rsidP="0056184E">
      <w:pPr>
        <w:pStyle w:val="normal0"/>
      </w:pPr>
      <w:r>
        <w:rPr>
          <w:rFonts w:ascii="Verdana" w:eastAsia="Verdana" w:hAnsi="Verdana" w:cs="Verdana"/>
        </w:rPr>
        <w:t>Coaching och handledning av arbetslag och enskilda i förhållningssättet</w:t>
      </w:r>
    </w:p>
    <w:p w:rsidR="0056184E" w:rsidRDefault="0056184E" w:rsidP="0056184E">
      <w:pPr>
        <w:pStyle w:val="normal0"/>
      </w:pPr>
      <w:r>
        <w:rPr>
          <w:rFonts w:ascii="Verdana" w:eastAsia="Verdana" w:hAnsi="Verdana" w:cs="Verdana"/>
        </w:rPr>
        <w:t> </w:t>
      </w:r>
    </w:p>
    <w:p w:rsidR="0056184E" w:rsidRDefault="0056184E" w:rsidP="0056184E">
      <w:pPr>
        <w:pStyle w:val="normal0"/>
      </w:pPr>
    </w:p>
    <w:p w:rsidR="0056184E" w:rsidRDefault="0056184E" w:rsidP="0056184E">
      <w:pPr>
        <w:pStyle w:val="normal0"/>
      </w:pPr>
      <w:r>
        <w:rPr>
          <w:rFonts w:ascii="Verdana" w:eastAsia="Verdana" w:hAnsi="Verdana" w:cs="Verdana"/>
          <w:b/>
        </w:rPr>
        <w:t>Centrala utbildningar</w:t>
      </w:r>
    </w:p>
    <w:p w:rsidR="0056184E" w:rsidRDefault="0056184E" w:rsidP="0056184E">
      <w:pPr>
        <w:pStyle w:val="normal0"/>
      </w:pPr>
      <w:r>
        <w:rPr>
          <w:rFonts w:ascii="Verdana" w:eastAsia="Verdana" w:hAnsi="Verdana" w:cs="Verdana"/>
        </w:rPr>
        <w:t>Två centrala utbildningar nivå 1 har hållits i Stockholm</w:t>
      </w:r>
      <w:r w:rsidR="002E1AE4">
        <w:rPr>
          <w:rFonts w:ascii="Verdana" w:eastAsia="Verdana" w:hAnsi="Verdana" w:cs="Verdana"/>
        </w:rPr>
        <w:t xml:space="preserve"> och en central utbildning i Göteborg</w:t>
      </w:r>
      <w:r>
        <w:rPr>
          <w:rFonts w:ascii="Verdana" w:eastAsia="Verdana" w:hAnsi="Verdana" w:cs="Verdana"/>
        </w:rPr>
        <w:t>, på Ersta konferens under höst- och vårterminen med ca 15 deltagare per tillfälle. Två steg 2 utbildningar har följt på dessa.</w:t>
      </w:r>
    </w:p>
    <w:p w:rsidR="0056184E" w:rsidRDefault="0056184E" w:rsidP="0056184E">
      <w:pPr>
        <w:pStyle w:val="normal0"/>
      </w:pPr>
    </w:p>
    <w:p w:rsidR="0056184E" w:rsidRPr="006F23BF" w:rsidRDefault="0056184E" w:rsidP="0056184E">
      <w:pPr>
        <w:pStyle w:val="normal0"/>
        <w:rPr>
          <w:color w:val="FF0000"/>
        </w:rPr>
      </w:pPr>
      <w:r>
        <w:rPr>
          <w:rFonts w:ascii="Verdana" w:eastAsia="Verdana" w:hAnsi="Verdana" w:cs="Verdana"/>
        </w:rPr>
        <w:t xml:space="preserve">En ny nivå 3 utbildning har påbörjats </w:t>
      </w:r>
      <w:r w:rsidR="002E1AE4">
        <w:rPr>
          <w:rFonts w:ascii="Verdana" w:eastAsia="Verdana" w:hAnsi="Verdana" w:cs="Verdana"/>
        </w:rPr>
        <w:t>våren 2016</w:t>
      </w:r>
      <w:r>
        <w:rPr>
          <w:rFonts w:ascii="Verdana" w:eastAsia="Verdana" w:hAnsi="Verdana" w:cs="Verdana"/>
        </w:rPr>
        <w:t xml:space="preserve"> på </w:t>
      </w:r>
      <w:r w:rsidR="006F23BF">
        <w:rPr>
          <w:rFonts w:ascii="Verdana" w:eastAsia="Verdana" w:hAnsi="Verdana" w:cs="Verdana"/>
        </w:rPr>
        <w:t>Hotell Kristina</w:t>
      </w:r>
      <w:r>
        <w:rPr>
          <w:rFonts w:ascii="Verdana" w:eastAsia="Verdana" w:hAnsi="Verdana" w:cs="Verdana"/>
        </w:rPr>
        <w:t>, Sig</w:t>
      </w:r>
      <w:r w:rsidR="002E1AE4">
        <w:rPr>
          <w:rFonts w:ascii="Verdana" w:eastAsia="Verdana" w:hAnsi="Verdana" w:cs="Verdana"/>
        </w:rPr>
        <w:t>tuna (avslutas höst-terminen 2017</w:t>
      </w:r>
      <w:r>
        <w:rPr>
          <w:rFonts w:ascii="Verdana" w:eastAsia="Verdana" w:hAnsi="Verdana" w:cs="Verdana"/>
        </w:rPr>
        <w:t xml:space="preserve">). Antal deltagare är </w:t>
      </w:r>
      <w:r w:rsidR="002E1AE4" w:rsidRPr="002E1AE4">
        <w:rPr>
          <w:rFonts w:ascii="Verdana" w:eastAsia="Verdana" w:hAnsi="Verdana" w:cs="Verdana"/>
          <w:color w:val="auto"/>
        </w:rPr>
        <w:t>14</w:t>
      </w:r>
      <w:r w:rsidRPr="002E1AE4">
        <w:rPr>
          <w:rFonts w:ascii="Verdana" w:eastAsia="Verdana" w:hAnsi="Verdana" w:cs="Verdana"/>
          <w:color w:val="auto"/>
        </w:rPr>
        <w:t xml:space="preserve"> st.</w:t>
      </w:r>
    </w:p>
    <w:p w:rsidR="0056184E" w:rsidRDefault="0056184E" w:rsidP="0056184E">
      <w:pPr>
        <w:pStyle w:val="normal0"/>
      </w:pPr>
    </w:p>
    <w:p w:rsidR="0056184E" w:rsidRDefault="0056184E" w:rsidP="0056184E">
      <w:pPr>
        <w:pStyle w:val="normal0"/>
      </w:pPr>
    </w:p>
    <w:p w:rsidR="0056184E" w:rsidRDefault="0056184E" w:rsidP="0056184E">
      <w:pPr>
        <w:pStyle w:val="normal0"/>
      </w:pPr>
      <w:r>
        <w:rPr>
          <w:rFonts w:ascii="Verdana" w:eastAsia="Verdana" w:hAnsi="Verdana" w:cs="Verdana"/>
          <w:b/>
        </w:rPr>
        <w:t>Uppdragsutbildningar</w:t>
      </w:r>
    </w:p>
    <w:p w:rsidR="0056184E" w:rsidRDefault="006F23BF" w:rsidP="0056184E">
      <w:pPr>
        <w:pStyle w:val="normal0"/>
      </w:pPr>
      <w:r>
        <w:rPr>
          <w:rFonts w:ascii="Verdana" w:eastAsia="Verdana" w:hAnsi="Verdana" w:cs="Verdana"/>
        </w:rPr>
        <w:t xml:space="preserve">Ett </w:t>
      </w:r>
      <w:r w:rsidR="0056184E">
        <w:rPr>
          <w:rFonts w:ascii="Verdana" w:eastAsia="Verdana" w:hAnsi="Verdana" w:cs="Verdana"/>
        </w:rPr>
        <w:t>antal uppdragsutbildningar är genomförda</w:t>
      </w:r>
      <w:r>
        <w:rPr>
          <w:rFonts w:ascii="Verdana" w:eastAsia="Verdana" w:hAnsi="Verdana" w:cs="Verdana"/>
        </w:rPr>
        <w:t xml:space="preserve"> under året med utbildare från </w:t>
      </w:r>
      <w:r w:rsidR="0056184E">
        <w:rPr>
          <w:rFonts w:ascii="Verdana" w:eastAsia="Verdana" w:hAnsi="Verdana" w:cs="Verdana"/>
        </w:rPr>
        <w:t xml:space="preserve">ICDP samt representanter från styrelsen ICDP. Sammanlagt har representanter </w:t>
      </w:r>
      <w:r w:rsidR="0056184E">
        <w:rPr>
          <w:rFonts w:ascii="Verdana" w:eastAsia="Verdana" w:hAnsi="Verdana" w:cs="Verdana"/>
          <w:i/>
        </w:rPr>
        <w:t>för ICDP Sweden</w:t>
      </w:r>
      <w:r w:rsidR="000D567A">
        <w:rPr>
          <w:rFonts w:ascii="Verdana" w:eastAsia="Verdana" w:hAnsi="Verdana" w:cs="Verdana"/>
          <w:i/>
        </w:rPr>
        <w:t xml:space="preserve"> utbildat 80</w:t>
      </w:r>
      <w:r w:rsidR="0056184E">
        <w:rPr>
          <w:rFonts w:ascii="Verdana" w:eastAsia="Verdana" w:hAnsi="Verdana" w:cs="Verdana"/>
          <w:i/>
        </w:rPr>
        <w:t xml:space="preserve"> personer på nivå 1,2 och 3.</w:t>
      </w:r>
    </w:p>
    <w:p w:rsidR="0056184E" w:rsidRDefault="0056184E" w:rsidP="0056184E">
      <w:pPr>
        <w:pStyle w:val="normal0"/>
      </w:pPr>
      <w:r>
        <w:rPr>
          <w:rFonts w:ascii="Verdana" w:eastAsia="Verdana" w:hAnsi="Verdana" w:cs="Verdana"/>
        </w:rPr>
        <w:t xml:space="preserve">I bland annat </w:t>
      </w:r>
      <w:r w:rsidR="006F23BF">
        <w:rPr>
          <w:rFonts w:ascii="Verdana" w:eastAsia="Verdana" w:hAnsi="Verdana" w:cs="Verdana"/>
        </w:rPr>
        <w:t>Luleå, Härnösand</w:t>
      </w:r>
      <w:r>
        <w:rPr>
          <w:rFonts w:ascii="Verdana" w:eastAsia="Verdana" w:hAnsi="Verdana" w:cs="Verdana"/>
        </w:rPr>
        <w:t xml:space="preserve">, </w:t>
      </w:r>
      <w:r w:rsidR="006F23BF">
        <w:rPr>
          <w:rFonts w:ascii="Verdana" w:eastAsia="Verdana" w:hAnsi="Verdana" w:cs="Verdana"/>
        </w:rPr>
        <w:t xml:space="preserve">Munkfors, Kalmar, Norrköping. Malmö </w:t>
      </w:r>
      <w:r>
        <w:rPr>
          <w:rFonts w:ascii="Verdana" w:eastAsia="Verdana" w:hAnsi="Verdana" w:cs="Verdana"/>
        </w:rPr>
        <w:t>och Sigtuna.</w:t>
      </w:r>
    </w:p>
    <w:p w:rsidR="0056184E" w:rsidRDefault="0056184E" w:rsidP="0056184E">
      <w:pPr>
        <w:pStyle w:val="normal0"/>
      </w:pPr>
    </w:p>
    <w:p w:rsidR="0056184E" w:rsidRDefault="0056184E" w:rsidP="0056184E">
      <w:pPr>
        <w:pStyle w:val="normal0"/>
      </w:pPr>
      <w:r>
        <w:rPr>
          <w:rFonts w:ascii="Verdana" w:eastAsia="Verdana" w:hAnsi="Verdana" w:cs="Verdana"/>
          <w:b/>
        </w:rPr>
        <w:t>Kompetensutveckling för vägledare och handledare under 201</w:t>
      </w:r>
      <w:r w:rsidR="002E1AE4">
        <w:rPr>
          <w:rFonts w:ascii="Verdana" w:eastAsia="Verdana" w:hAnsi="Verdana" w:cs="Verdana"/>
          <w:b/>
        </w:rPr>
        <w:t>6</w:t>
      </w:r>
    </w:p>
    <w:p w:rsidR="0056184E" w:rsidRDefault="0056184E" w:rsidP="0056184E">
      <w:pPr>
        <w:pStyle w:val="normal0"/>
      </w:pPr>
      <w:r>
        <w:rPr>
          <w:rFonts w:ascii="Verdana" w:eastAsia="Verdana" w:hAnsi="Verdana" w:cs="Verdana"/>
        </w:rPr>
        <w:t xml:space="preserve">Vårens seminarium </w:t>
      </w:r>
      <w:r w:rsidR="006F23BF">
        <w:rPr>
          <w:rFonts w:ascii="Verdana" w:eastAsia="Verdana" w:hAnsi="Verdana" w:cs="Verdana"/>
        </w:rPr>
        <w:t xml:space="preserve">den 10 juni </w:t>
      </w:r>
      <w:r w:rsidR="000D567A">
        <w:rPr>
          <w:rFonts w:ascii="Verdana" w:eastAsia="Verdana" w:hAnsi="Verdana" w:cs="Verdana"/>
        </w:rPr>
        <w:t xml:space="preserve">föreläste psykolog Bo Heljskov </w:t>
      </w:r>
      <w:r>
        <w:rPr>
          <w:rFonts w:ascii="Verdana" w:eastAsia="Verdana" w:hAnsi="Verdana" w:cs="Verdana"/>
        </w:rPr>
        <w:t xml:space="preserve">om </w:t>
      </w:r>
      <w:r w:rsidR="000D567A" w:rsidRPr="000D567A">
        <w:rPr>
          <w:rFonts w:ascii="Verdana" w:eastAsia="Verdana" w:hAnsi="Verdana" w:cs="Verdana"/>
          <w:i/>
        </w:rPr>
        <w:t>l</w:t>
      </w:r>
      <w:r w:rsidR="006F23BF" w:rsidRPr="000D567A">
        <w:rPr>
          <w:rFonts w:ascii="Verdana" w:eastAsia="Verdana" w:hAnsi="Verdana" w:cs="Verdana"/>
          <w:i/>
        </w:rPr>
        <w:t>ågaffektivt bemötande</w:t>
      </w:r>
      <w:r>
        <w:rPr>
          <w:rFonts w:ascii="Verdana" w:eastAsia="Verdana" w:hAnsi="Verdana" w:cs="Verdana"/>
        </w:rPr>
        <w:t xml:space="preserve">. </w:t>
      </w:r>
      <w:r w:rsidR="006F23BF">
        <w:rPr>
          <w:rFonts w:ascii="Verdana" w:eastAsia="Verdana" w:hAnsi="Verdana" w:cs="Verdana"/>
        </w:rPr>
        <w:t xml:space="preserve">Trots att seminariet sammanföll med Skolavslutningar </w:t>
      </w:r>
      <w:r>
        <w:rPr>
          <w:rFonts w:ascii="Verdana" w:eastAsia="Verdana" w:hAnsi="Verdana" w:cs="Verdana"/>
        </w:rPr>
        <w:t xml:space="preserve">samlades </w:t>
      </w:r>
      <w:r w:rsidR="006F23BF">
        <w:rPr>
          <w:rFonts w:ascii="Verdana" w:eastAsia="Verdana" w:hAnsi="Verdana" w:cs="Verdana"/>
        </w:rPr>
        <w:t>ca 60</w:t>
      </w:r>
      <w:r>
        <w:rPr>
          <w:rFonts w:ascii="Verdana" w:eastAsia="Verdana" w:hAnsi="Verdana" w:cs="Verdana"/>
        </w:rPr>
        <w:t xml:space="preserve"> ICDP utövare</w:t>
      </w:r>
      <w:r w:rsidR="000D567A">
        <w:rPr>
          <w:rFonts w:ascii="Verdana" w:eastAsia="Verdana" w:hAnsi="Verdana" w:cs="Verdana"/>
        </w:rPr>
        <w:t>. Deltagarna</w:t>
      </w:r>
      <w:r>
        <w:rPr>
          <w:rFonts w:ascii="Verdana" w:eastAsia="Verdana" w:hAnsi="Verdana" w:cs="Verdana"/>
        </w:rPr>
        <w:t xml:space="preserve"> uppskattade dagens tema och såg tydliga paralleller med ICDP programmet.</w:t>
      </w:r>
    </w:p>
    <w:p w:rsidR="0056184E" w:rsidRDefault="0056184E" w:rsidP="0056184E">
      <w:pPr>
        <w:pStyle w:val="normal0"/>
      </w:pPr>
    </w:p>
    <w:p w:rsidR="0056184E" w:rsidRDefault="0056184E" w:rsidP="0056184E">
      <w:pPr>
        <w:pStyle w:val="normal0"/>
      </w:pPr>
    </w:p>
    <w:p w:rsidR="0056184E" w:rsidRDefault="0056184E" w:rsidP="0056184E">
      <w:pPr>
        <w:pStyle w:val="normal0"/>
      </w:pPr>
    </w:p>
    <w:p w:rsidR="0056184E" w:rsidRDefault="0056184E" w:rsidP="0056184E">
      <w:pPr>
        <w:pStyle w:val="normal0"/>
      </w:pPr>
    </w:p>
    <w:p w:rsidR="0056184E" w:rsidRDefault="0056184E" w:rsidP="0056184E">
      <w:pPr>
        <w:pStyle w:val="normal0"/>
      </w:pPr>
      <w:r>
        <w:rPr>
          <w:rFonts w:ascii="Verdana" w:eastAsia="Verdana" w:hAnsi="Verdana" w:cs="Verdana"/>
          <w:b/>
        </w:rPr>
        <w:t>Nordiskt forsk</w:t>
      </w:r>
      <w:r w:rsidR="001F44A5">
        <w:rPr>
          <w:rFonts w:ascii="Verdana" w:eastAsia="Verdana" w:hAnsi="Verdana" w:cs="Verdana"/>
          <w:b/>
        </w:rPr>
        <w:t>ningsmöte</w:t>
      </w:r>
      <w:r>
        <w:rPr>
          <w:rFonts w:ascii="Verdana" w:eastAsia="Verdana" w:hAnsi="Verdana" w:cs="Verdana"/>
          <w:b/>
        </w:rPr>
        <w:t xml:space="preserve"> </w:t>
      </w:r>
      <w:r w:rsidR="001F44A5">
        <w:rPr>
          <w:rFonts w:ascii="Verdana" w:eastAsia="Verdana" w:hAnsi="Verdana" w:cs="Verdana"/>
          <w:b/>
        </w:rPr>
        <w:t>8 april 2016</w:t>
      </w:r>
    </w:p>
    <w:p w:rsidR="0056184E" w:rsidRPr="001F44A5" w:rsidRDefault="001F44A5" w:rsidP="001F44A5">
      <w:pPr>
        <w:spacing w:before="120"/>
        <w:rPr>
          <w:rFonts w:asciiTheme="majorHAnsi" w:hAnsiTheme="majorHAnsi"/>
          <w:sz w:val="28"/>
          <w:szCs w:val="28"/>
        </w:rPr>
      </w:pPr>
      <w:r w:rsidRPr="008D4D0E">
        <w:rPr>
          <w:rFonts w:asciiTheme="majorHAnsi" w:hAnsiTheme="majorHAnsi"/>
          <w:sz w:val="28"/>
          <w:szCs w:val="28"/>
        </w:rPr>
        <w:t>ICDP</w:t>
      </w:r>
      <w:r>
        <w:rPr>
          <w:rFonts w:asciiTheme="majorHAnsi" w:hAnsiTheme="majorHAnsi"/>
          <w:sz w:val="28"/>
          <w:szCs w:val="28"/>
        </w:rPr>
        <w:t xml:space="preserve">-Nordens första forskningsseminarium arrangerades i den 8:e april på Ersta konferens i Stockholm. Under seminariet presenterades </w:t>
      </w:r>
      <w:r w:rsidRPr="008D4D0E">
        <w:rPr>
          <w:rFonts w:asciiTheme="majorHAnsi" w:hAnsiTheme="majorHAnsi"/>
          <w:sz w:val="28"/>
          <w:szCs w:val="28"/>
        </w:rPr>
        <w:t xml:space="preserve">rapporter och planerade interventioner av Vägledande samspel ICDP-programmet i Norge, Sverige, Finland och Danmark.  Idén och bakgrunden till seminariet </w:t>
      </w:r>
      <w:r>
        <w:rPr>
          <w:rFonts w:asciiTheme="majorHAnsi" w:hAnsiTheme="majorHAnsi"/>
          <w:sz w:val="28"/>
          <w:szCs w:val="28"/>
        </w:rPr>
        <w:t xml:space="preserve">var att </w:t>
      </w:r>
      <w:r w:rsidRPr="008D4D0E">
        <w:rPr>
          <w:rFonts w:asciiTheme="majorHAnsi" w:hAnsiTheme="majorHAnsi"/>
          <w:sz w:val="28"/>
          <w:szCs w:val="28"/>
        </w:rPr>
        <w:t xml:space="preserve">alla som arbetar med eller utvärderar ICDP-programmet skall kunna ta del av och utbyta erfarenheter. </w:t>
      </w:r>
      <w:r>
        <w:rPr>
          <w:rFonts w:ascii="Verdana" w:eastAsia="Verdana" w:hAnsi="Verdana" w:cs="Verdana"/>
        </w:rPr>
        <w:t>N</w:t>
      </w:r>
      <w:r w:rsidR="0056184E">
        <w:rPr>
          <w:rFonts w:ascii="Verdana" w:eastAsia="Verdana" w:hAnsi="Verdana" w:cs="Verdana"/>
        </w:rPr>
        <w:t xml:space="preserve">ordiska länder presenterade kort forskningsläget i respektive land. Nästa </w:t>
      </w:r>
      <w:r>
        <w:rPr>
          <w:rFonts w:ascii="Verdana" w:eastAsia="Verdana" w:hAnsi="Verdana" w:cs="Verdana"/>
        </w:rPr>
        <w:t xml:space="preserve">forskningsmöte planerades i samband med ICDP:s nordiska nätverksmöte </w:t>
      </w:r>
      <w:r w:rsidR="0056184E">
        <w:rPr>
          <w:rFonts w:ascii="Verdana" w:eastAsia="Verdana" w:hAnsi="Verdana" w:cs="Verdana"/>
        </w:rPr>
        <w:t xml:space="preserve">Stockholm </w:t>
      </w:r>
      <w:r>
        <w:rPr>
          <w:rFonts w:ascii="Verdana" w:eastAsia="Verdana" w:hAnsi="Verdana" w:cs="Verdana"/>
        </w:rPr>
        <w:t>maj</w:t>
      </w:r>
      <w:r w:rsidR="000D567A">
        <w:rPr>
          <w:rFonts w:ascii="Verdana" w:eastAsia="Verdana" w:hAnsi="Verdana" w:cs="Verdana"/>
        </w:rPr>
        <w:t xml:space="preserve"> 2017</w:t>
      </w:r>
      <w:r w:rsidR="0056184E">
        <w:rPr>
          <w:rFonts w:ascii="Verdana" w:eastAsia="Verdana" w:hAnsi="Verdana" w:cs="Verdana"/>
        </w:rPr>
        <w:t xml:space="preserve">. </w:t>
      </w:r>
    </w:p>
    <w:p w:rsidR="001F44A5" w:rsidRDefault="001F44A5" w:rsidP="001F44A5">
      <w:pPr>
        <w:pStyle w:val="normal0"/>
        <w:rPr>
          <w:rFonts w:ascii="Verdana" w:eastAsia="Verdana" w:hAnsi="Verdana" w:cs="Verdana"/>
          <w:b/>
        </w:rPr>
      </w:pPr>
    </w:p>
    <w:p w:rsidR="001F44A5" w:rsidRDefault="001F44A5" w:rsidP="001F44A5">
      <w:pPr>
        <w:pStyle w:val="normal0"/>
      </w:pPr>
      <w:r>
        <w:rPr>
          <w:rFonts w:ascii="Verdana" w:eastAsia="Verdana" w:hAnsi="Verdana" w:cs="Verdana"/>
          <w:b/>
        </w:rPr>
        <w:t>Nordiskt styrelsemöte 201</w:t>
      </w:r>
      <w:r w:rsidR="00F81FEC">
        <w:rPr>
          <w:rFonts w:ascii="Verdana" w:eastAsia="Verdana" w:hAnsi="Verdana" w:cs="Verdana"/>
          <w:b/>
        </w:rPr>
        <w:t>6</w:t>
      </w:r>
    </w:p>
    <w:p w:rsidR="001F44A5" w:rsidRDefault="001F44A5" w:rsidP="001F44A5">
      <w:pPr>
        <w:pStyle w:val="normal0"/>
      </w:pPr>
    </w:p>
    <w:p w:rsidR="001F44A5" w:rsidRDefault="00F81FEC" w:rsidP="001F44A5">
      <w:pPr>
        <w:pStyle w:val="normal0"/>
      </w:pPr>
      <w:r>
        <w:rPr>
          <w:rFonts w:ascii="Verdana" w:eastAsia="Verdana" w:hAnsi="Verdana" w:cs="Verdana"/>
        </w:rPr>
        <w:t>I samband med forsknings</w:t>
      </w:r>
      <w:r w:rsidR="001F44A5">
        <w:rPr>
          <w:rFonts w:ascii="Verdana" w:eastAsia="Verdana" w:hAnsi="Verdana" w:cs="Verdana"/>
        </w:rPr>
        <w:t xml:space="preserve">mötet hölls en gemensam styrelseträff den 7 april i Stockholm. </w:t>
      </w:r>
      <w:r>
        <w:rPr>
          <w:rFonts w:ascii="Verdana" w:eastAsia="Verdana" w:hAnsi="Verdana" w:cs="Verdana"/>
        </w:rPr>
        <w:t xml:space="preserve">Under mötet beslutades att etablerandet av en gemensam Nordisk styrelse, ICDP Norden. Varje nordisk ICDP organisation i respektive land förslogs välja en företrädare till den ICDP Nordens styrelse. ICDP Sweden valde Annelie Waldau Bergman som sin representant. </w:t>
      </w:r>
    </w:p>
    <w:p w:rsidR="0056184E" w:rsidRDefault="0056184E" w:rsidP="0056184E">
      <w:pPr>
        <w:pStyle w:val="normal0"/>
      </w:pPr>
    </w:p>
    <w:p w:rsidR="0056184E" w:rsidRDefault="0056184E" w:rsidP="0056184E">
      <w:pPr>
        <w:pStyle w:val="normal0"/>
      </w:pPr>
    </w:p>
    <w:p w:rsidR="0056184E" w:rsidRDefault="00F81FEC" w:rsidP="0056184E">
      <w:pPr>
        <w:pStyle w:val="normal0"/>
      </w:pPr>
      <w:r>
        <w:rPr>
          <w:rFonts w:ascii="Verdana" w:eastAsia="Verdana" w:hAnsi="Verdana" w:cs="Verdana"/>
          <w:b/>
        </w:rPr>
        <w:t>Planering inför Nordiskt nätverksmöte 2017</w:t>
      </w:r>
      <w:r w:rsidR="0056184E">
        <w:rPr>
          <w:rFonts w:ascii="Verdana" w:eastAsia="Verdana" w:hAnsi="Verdana" w:cs="Verdana"/>
          <w:b/>
        </w:rPr>
        <w:t xml:space="preserve">  </w:t>
      </w:r>
    </w:p>
    <w:p w:rsidR="0056184E" w:rsidRDefault="00F81FEC" w:rsidP="0056184E">
      <w:pPr>
        <w:pStyle w:val="normal0"/>
      </w:pPr>
      <w:r>
        <w:rPr>
          <w:rFonts w:ascii="Verdana" w:eastAsia="Verdana" w:hAnsi="Verdana" w:cs="Verdana"/>
        </w:rPr>
        <w:t xml:space="preserve">Under året har planering inför nästa Nordiska nätverksträff som äger rum i Stockholm Bålsta maj 2017. Temat föreslås vara Dialog och Demokrati.  </w:t>
      </w:r>
    </w:p>
    <w:p w:rsidR="0056184E" w:rsidRDefault="0056184E" w:rsidP="0056184E">
      <w:pPr>
        <w:pStyle w:val="normal0"/>
      </w:pPr>
    </w:p>
    <w:p w:rsidR="0056184E" w:rsidRDefault="0056184E" w:rsidP="0056184E">
      <w:pPr>
        <w:pStyle w:val="normal0"/>
      </w:pPr>
    </w:p>
    <w:p w:rsidR="0056184E" w:rsidRDefault="0056184E" w:rsidP="0056184E">
      <w:pPr>
        <w:pStyle w:val="normal0"/>
      </w:pPr>
      <w:r>
        <w:rPr>
          <w:rFonts w:ascii="Verdana" w:eastAsia="Verdana" w:hAnsi="Verdana" w:cs="Verdana"/>
          <w:b/>
        </w:rPr>
        <w:t>Nytt material</w:t>
      </w:r>
    </w:p>
    <w:p w:rsidR="0056184E" w:rsidRDefault="0056184E" w:rsidP="0056184E">
      <w:pPr>
        <w:pStyle w:val="normal0"/>
      </w:pPr>
      <w:r>
        <w:rPr>
          <w:rFonts w:ascii="Verdana" w:eastAsia="Verdana" w:hAnsi="Verdana" w:cs="Verdana"/>
        </w:rPr>
        <w:t xml:space="preserve">Stiftelsen har producerat ett nytt </w:t>
      </w:r>
      <w:r w:rsidR="00F81FEC">
        <w:rPr>
          <w:rFonts w:ascii="Verdana" w:eastAsia="Verdana" w:hAnsi="Verdana" w:cs="Verdana"/>
        </w:rPr>
        <w:t>vägledningshäfte för förskolan</w:t>
      </w:r>
      <w:r>
        <w:rPr>
          <w:rFonts w:ascii="Verdana" w:eastAsia="Verdana" w:hAnsi="Verdana" w:cs="Verdana"/>
        </w:rPr>
        <w:t xml:space="preserve">.  </w:t>
      </w:r>
    </w:p>
    <w:p w:rsidR="0056184E" w:rsidRDefault="0056184E" w:rsidP="0056184E">
      <w:pPr>
        <w:pStyle w:val="normal0"/>
      </w:pPr>
      <w:r>
        <w:rPr>
          <w:rFonts w:ascii="Verdana" w:eastAsia="Verdana" w:hAnsi="Verdana" w:cs="Verdana"/>
        </w:rPr>
        <w:t>Häftet säljs genom stiftelsens bookshop på hemsidan.</w:t>
      </w:r>
    </w:p>
    <w:p w:rsidR="0056184E" w:rsidRDefault="0056184E" w:rsidP="0056184E">
      <w:pPr>
        <w:pStyle w:val="normal0"/>
      </w:pPr>
    </w:p>
    <w:p w:rsidR="0056184E" w:rsidRDefault="0056184E" w:rsidP="0056184E">
      <w:pPr>
        <w:pStyle w:val="normal0"/>
      </w:pPr>
    </w:p>
    <w:p w:rsidR="0056184E" w:rsidRDefault="0056184E" w:rsidP="0056184E">
      <w:pPr>
        <w:pStyle w:val="normal0"/>
      </w:pPr>
    </w:p>
    <w:p w:rsidR="0056184E" w:rsidRDefault="0056184E" w:rsidP="0056184E">
      <w:pPr>
        <w:pStyle w:val="normal0"/>
      </w:pPr>
      <w:r>
        <w:rPr>
          <w:rFonts w:ascii="Verdana" w:eastAsia="Verdana" w:hAnsi="Verdana" w:cs="Verdana"/>
        </w:rPr>
        <w:t>Verksamhetsberättel</w:t>
      </w:r>
      <w:r w:rsidR="004213C7">
        <w:rPr>
          <w:rFonts w:ascii="Verdana" w:eastAsia="Verdana" w:hAnsi="Verdana" w:cs="Verdana"/>
        </w:rPr>
        <w:t>sen godkändes på styrelsemötet 29 juni</w:t>
      </w:r>
      <w:r>
        <w:rPr>
          <w:rFonts w:ascii="Verdana" w:eastAsia="Verdana" w:hAnsi="Verdana" w:cs="Verdana"/>
        </w:rPr>
        <w:t xml:space="preserve"> 201</w:t>
      </w:r>
      <w:r w:rsidR="004213C7">
        <w:rPr>
          <w:rFonts w:ascii="Verdana" w:eastAsia="Verdana" w:hAnsi="Verdana" w:cs="Verdana"/>
        </w:rPr>
        <w:t>7.</w:t>
      </w:r>
    </w:p>
    <w:p w:rsidR="0056184E" w:rsidRDefault="0056184E" w:rsidP="0056184E">
      <w:pPr>
        <w:pStyle w:val="normal0"/>
      </w:pPr>
    </w:p>
    <w:p w:rsidR="0056184E" w:rsidRDefault="0056184E" w:rsidP="0056184E">
      <w:pPr>
        <w:pStyle w:val="normal0"/>
      </w:pPr>
    </w:p>
    <w:p w:rsidR="0056184E" w:rsidRDefault="0056184E" w:rsidP="0056184E">
      <w:pPr>
        <w:pStyle w:val="normal0"/>
      </w:pPr>
    </w:p>
    <w:p w:rsidR="0056184E" w:rsidRDefault="0056184E" w:rsidP="0056184E">
      <w:pPr>
        <w:pStyle w:val="normal0"/>
      </w:pPr>
    </w:p>
    <w:p w:rsidR="0056184E" w:rsidRDefault="0056184E" w:rsidP="0056184E">
      <w:pPr>
        <w:pStyle w:val="normal0"/>
      </w:pPr>
      <w:r>
        <w:rPr>
          <w:rFonts w:ascii="Verdana" w:eastAsia="Verdana" w:hAnsi="Verdana" w:cs="Verdana"/>
          <w:b/>
        </w:rPr>
        <w:t>Ord</w:t>
      </w:r>
      <w:r w:rsidR="004213C7">
        <w:rPr>
          <w:rFonts w:ascii="Verdana" w:eastAsia="Verdana" w:hAnsi="Verdana" w:cs="Verdana"/>
          <w:b/>
        </w:rPr>
        <w:t>förande ICDP Sweden</w:t>
      </w:r>
      <w:r w:rsidR="004213C7">
        <w:rPr>
          <w:rFonts w:ascii="Verdana" w:eastAsia="Verdana" w:hAnsi="Verdana" w:cs="Verdana"/>
          <w:b/>
        </w:rPr>
        <w:tab/>
      </w:r>
      <w:r w:rsidR="004213C7">
        <w:rPr>
          <w:rFonts w:ascii="Verdana" w:eastAsia="Verdana" w:hAnsi="Verdana" w:cs="Verdana"/>
          <w:b/>
        </w:rPr>
        <w:tab/>
        <w:t xml:space="preserve">Stockholm 29 juni 2017. </w:t>
      </w:r>
    </w:p>
    <w:p w:rsidR="0056184E" w:rsidRDefault="0056184E" w:rsidP="0056184E">
      <w:pPr>
        <w:pStyle w:val="normal0"/>
      </w:pPr>
    </w:p>
    <w:p w:rsidR="0056184E" w:rsidRDefault="0056184E" w:rsidP="0056184E">
      <w:pPr>
        <w:pStyle w:val="normal0"/>
      </w:pPr>
    </w:p>
    <w:p w:rsidR="0056184E" w:rsidRDefault="0056184E" w:rsidP="0056184E">
      <w:pPr>
        <w:pStyle w:val="normal0"/>
      </w:pPr>
      <w:r>
        <w:rPr>
          <w:rFonts w:ascii="Verdana" w:eastAsia="Verdana" w:hAnsi="Verdana" w:cs="Verdana"/>
          <w:b/>
        </w:rPr>
        <w:t>Annelie Waldau Bergman</w:t>
      </w:r>
      <w:r>
        <w:rPr>
          <w:rFonts w:ascii="Verdana" w:eastAsia="Verdana" w:hAnsi="Verdana" w:cs="Verdana"/>
          <w:b/>
        </w:rPr>
        <w:tab/>
      </w:r>
      <w:r>
        <w:rPr>
          <w:rFonts w:ascii="Verdana" w:eastAsia="Verdana" w:hAnsi="Verdana" w:cs="Verdana"/>
          <w:b/>
        </w:rPr>
        <w:tab/>
      </w:r>
    </w:p>
    <w:p w:rsidR="0056184E" w:rsidRDefault="0056184E" w:rsidP="0056184E">
      <w:pPr>
        <w:pStyle w:val="normal0"/>
      </w:pPr>
    </w:p>
    <w:p w:rsidR="0056184E" w:rsidRDefault="0056184E" w:rsidP="0056184E">
      <w:pPr>
        <w:pStyle w:val="norm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widowControl w:val="0"/>
      </w:pPr>
    </w:p>
    <w:p w:rsidR="0056184E" w:rsidRDefault="0056184E" w:rsidP="0056184E">
      <w:pPr>
        <w:pStyle w:val="normal0"/>
      </w:pPr>
    </w:p>
    <w:p w:rsidR="00366341" w:rsidRDefault="00366341"/>
    <w:sectPr w:rsidR="00366341">
      <w:headerReference w:type="default" r:id="rId8"/>
      <w:footerReference w:type="default" r:id="rId9"/>
      <w:pgSz w:w="11906" w:h="16838"/>
      <w:pgMar w:top="1077" w:right="1134" w:bottom="1134" w:left="141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CE2" w:rsidRDefault="00856CE2" w:rsidP="0056184E">
      <w:r>
        <w:separator/>
      </w:r>
    </w:p>
  </w:endnote>
  <w:endnote w:type="continuationSeparator" w:id="0">
    <w:p w:rsidR="00856CE2" w:rsidRDefault="00856CE2" w:rsidP="0056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67A" w:rsidRDefault="000D567A">
    <w:pPr>
      <w:pStyle w:val="normal0"/>
    </w:pPr>
    <w:r>
      <w:fldChar w:fldCharType="begin"/>
    </w:r>
    <w:r>
      <w:instrText>PAGE</w:instrText>
    </w:r>
    <w:r>
      <w:fldChar w:fldCharType="separate"/>
    </w:r>
    <w:r w:rsidR="00856CE2">
      <w:rPr>
        <w:noProof/>
      </w:rPr>
      <w:t>1</w:t>
    </w:r>
    <w:r>
      <w:fldChar w:fldCharType="end"/>
    </w:r>
  </w:p>
  <w:p w:rsidR="000D567A" w:rsidRDefault="000D567A">
    <w:pPr>
      <w:pStyle w:val="normal0"/>
      <w:spacing w:after="7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CE2" w:rsidRDefault="00856CE2" w:rsidP="0056184E">
      <w:r>
        <w:separator/>
      </w:r>
    </w:p>
  </w:footnote>
  <w:footnote w:type="continuationSeparator" w:id="0">
    <w:p w:rsidR="00856CE2" w:rsidRDefault="00856CE2" w:rsidP="005618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67A" w:rsidRDefault="000D567A">
    <w:pPr>
      <w:pStyle w:val="normal0"/>
      <w:spacing w:before="680"/>
    </w:pPr>
  </w:p>
  <w:tbl>
    <w:tblPr>
      <w:tblW w:w="9584" w:type="dxa"/>
      <w:tblInd w:w="-115" w:type="dxa"/>
      <w:tblBorders>
        <w:top w:val="nil"/>
        <w:left w:val="nil"/>
        <w:bottom w:val="single" w:sz="18" w:space="0" w:color="808080"/>
        <w:right w:val="nil"/>
        <w:insideH w:val="nil"/>
        <w:insideV w:val="single" w:sz="18" w:space="0" w:color="808080"/>
      </w:tblBorders>
      <w:tblLayout w:type="fixed"/>
      <w:tblLook w:val="0000" w:firstRow="0" w:lastRow="0" w:firstColumn="0" w:lastColumn="0" w:noHBand="0" w:noVBand="0"/>
    </w:tblPr>
    <w:tblGrid>
      <w:gridCol w:w="8390"/>
      <w:gridCol w:w="1194"/>
    </w:tblGrid>
    <w:tr w:rsidR="000D567A">
      <w:trPr>
        <w:trHeight w:val="280"/>
      </w:trPr>
      <w:tc>
        <w:tcPr>
          <w:tcW w:w="8390" w:type="dxa"/>
        </w:tcPr>
        <w:p w:rsidR="000D567A" w:rsidRDefault="000D567A">
          <w:pPr>
            <w:pStyle w:val="normal0"/>
            <w:spacing w:before="680"/>
            <w:jc w:val="right"/>
          </w:pPr>
          <w:r>
            <w:rPr>
              <w:rFonts w:ascii="Cambria" w:eastAsia="Cambria" w:hAnsi="Cambria" w:cs="Cambria"/>
              <w:sz w:val="36"/>
              <w:szCs w:val="36"/>
            </w:rPr>
            <w:t>Verksamhetsberättelse</w:t>
          </w:r>
        </w:p>
      </w:tc>
      <w:tc>
        <w:tcPr>
          <w:tcW w:w="1194" w:type="dxa"/>
        </w:tcPr>
        <w:p w:rsidR="000D567A" w:rsidRDefault="000D567A">
          <w:pPr>
            <w:pStyle w:val="normal0"/>
            <w:spacing w:before="680"/>
          </w:pPr>
          <w:r>
            <w:rPr>
              <w:rFonts w:ascii="Cambria" w:eastAsia="Cambria" w:hAnsi="Cambria" w:cs="Cambria"/>
              <w:b/>
              <w:sz w:val="36"/>
              <w:szCs w:val="36"/>
            </w:rPr>
            <w:t>2016</w:t>
          </w:r>
        </w:p>
      </w:tc>
    </w:tr>
  </w:tbl>
  <w:p w:rsidR="000D567A" w:rsidRDefault="000D567A">
    <w:pPr>
      <w:pStyle w:val="normal0"/>
      <w:ind w:right="360"/>
    </w:pPr>
  </w:p>
  <w:p w:rsidR="000D567A" w:rsidRDefault="000D567A">
    <w:pPr>
      <w:pStyle w:val="normal0"/>
      <w:ind w:right="360"/>
    </w:pPr>
    <w:r>
      <w:tab/>
    </w:r>
    <w:r>
      <w:rPr>
        <w:noProof/>
      </w:rPr>
      <w:drawing>
        <wp:inline distT="0" distB="0" distL="114300" distR="114300" wp14:anchorId="51F4D8B6" wp14:editId="392A8F44">
          <wp:extent cx="1943735" cy="128079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943735" cy="128079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50F63"/>
    <w:multiLevelType w:val="hybridMultilevel"/>
    <w:tmpl w:val="108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84E"/>
    <w:rsid w:val="000D567A"/>
    <w:rsid w:val="001F44A5"/>
    <w:rsid w:val="002E1AE4"/>
    <w:rsid w:val="00366341"/>
    <w:rsid w:val="004213C7"/>
    <w:rsid w:val="004222B9"/>
    <w:rsid w:val="0056184E"/>
    <w:rsid w:val="006F23BF"/>
    <w:rsid w:val="00856CE2"/>
    <w:rsid w:val="008605C4"/>
    <w:rsid w:val="00A96FFE"/>
    <w:rsid w:val="00E963A1"/>
    <w:rsid w:val="00F70533"/>
    <w:rsid w:val="00F81FE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4E"/>
    <w:rPr>
      <w:rFonts w:ascii="Helvetica Neue" w:eastAsia="Helvetica Neue" w:hAnsi="Helvetica Neue" w:cs="Helvetica Neue"/>
      <w:color w:val="00000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0">
    <w:name w:val="normal"/>
    <w:rsid w:val="0056184E"/>
    <w:rPr>
      <w:rFonts w:ascii="Helvetica Neue" w:eastAsia="Helvetica Neue" w:hAnsi="Helvetica Neue" w:cs="Helvetica Neue"/>
      <w:color w:val="000000"/>
    </w:rPr>
  </w:style>
  <w:style w:type="paragraph" w:styleId="Bubbeltext">
    <w:name w:val="Balloon Text"/>
    <w:basedOn w:val="Normal"/>
    <w:link w:val="BubbeltextChar"/>
    <w:uiPriority w:val="99"/>
    <w:semiHidden/>
    <w:unhideWhenUsed/>
    <w:rsid w:val="0056184E"/>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6184E"/>
    <w:rPr>
      <w:rFonts w:ascii="Lucida Grande" w:eastAsia="Helvetica Neue" w:hAnsi="Lucida Grande" w:cs="Lucida Grande"/>
      <w:color w:val="000000"/>
      <w:sz w:val="18"/>
      <w:szCs w:val="18"/>
    </w:rPr>
  </w:style>
  <w:style w:type="paragraph" w:styleId="Sidhuvud">
    <w:name w:val="header"/>
    <w:basedOn w:val="Normal"/>
    <w:link w:val="SidhuvudChar"/>
    <w:uiPriority w:val="99"/>
    <w:unhideWhenUsed/>
    <w:rsid w:val="0056184E"/>
    <w:pPr>
      <w:tabs>
        <w:tab w:val="center" w:pos="4536"/>
        <w:tab w:val="right" w:pos="9072"/>
      </w:tabs>
    </w:pPr>
  </w:style>
  <w:style w:type="character" w:customStyle="1" w:styleId="SidhuvudChar">
    <w:name w:val="Sidhuvud Char"/>
    <w:basedOn w:val="Standardstycketypsnitt"/>
    <w:link w:val="Sidhuvud"/>
    <w:uiPriority w:val="99"/>
    <w:rsid w:val="0056184E"/>
    <w:rPr>
      <w:rFonts w:ascii="Helvetica Neue" w:eastAsia="Helvetica Neue" w:hAnsi="Helvetica Neue" w:cs="Helvetica Neue"/>
      <w:color w:val="000000"/>
    </w:rPr>
  </w:style>
  <w:style w:type="paragraph" w:styleId="Sidfot">
    <w:name w:val="footer"/>
    <w:basedOn w:val="Normal"/>
    <w:link w:val="SidfotChar"/>
    <w:uiPriority w:val="99"/>
    <w:unhideWhenUsed/>
    <w:rsid w:val="0056184E"/>
    <w:pPr>
      <w:tabs>
        <w:tab w:val="center" w:pos="4536"/>
        <w:tab w:val="right" w:pos="9072"/>
      </w:tabs>
    </w:pPr>
  </w:style>
  <w:style w:type="character" w:customStyle="1" w:styleId="SidfotChar">
    <w:name w:val="Sidfot Char"/>
    <w:basedOn w:val="Standardstycketypsnitt"/>
    <w:link w:val="Sidfot"/>
    <w:uiPriority w:val="99"/>
    <w:rsid w:val="0056184E"/>
    <w:rPr>
      <w:rFonts w:ascii="Helvetica Neue" w:eastAsia="Helvetica Neue" w:hAnsi="Helvetica Neue" w:cs="Helvetica Neue"/>
      <w:color w:val="000000"/>
    </w:rPr>
  </w:style>
  <w:style w:type="paragraph" w:styleId="Liststycke">
    <w:name w:val="List Paragraph"/>
    <w:basedOn w:val="Normal"/>
    <w:uiPriority w:val="34"/>
    <w:qFormat/>
    <w:rsid w:val="001F44A5"/>
    <w:pPr>
      <w:ind w:left="720"/>
      <w:contextualSpacing/>
    </w:pPr>
    <w:rPr>
      <w:rFonts w:asciiTheme="minorHAnsi" w:eastAsiaTheme="minorEastAsia" w:hAnsiTheme="minorHAnsi" w:cstheme="minorBidi"/>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4E"/>
    <w:rPr>
      <w:rFonts w:ascii="Helvetica Neue" w:eastAsia="Helvetica Neue" w:hAnsi="Helvetica Neue" w:cs="Helvetica Neue"/>
      <w:color w:val="00000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0">
    <w:name w:val="normal"/>
    <w:rsid w:val="0056184E"/>
    <w:rPr>
      <w:rFonts w:ascii="Helvetica Neue" w:eastAsia="Helvetica Neue" w:hAnsi="Helvetica Neue" w:cs="Helvetica Neue"/>
      <w:color w:val="000000"/>
    </w:rPr>
  </w:style>
  <w:style w:type="paragraph" w:styleId="Bubbeltext">
    <w:name w:val="Balloon Text"/>
    <w:basedOn w:val="Normal"/>
    <w:link w:val="BubbeltextChar"/>
    <w:uiPriority w:val="99"/>
    <w:semiHidden/>
    <w:unhideWhenUsed/>
    <w:rsid w:val="0056184E"/>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6184E"/>
    <w:rPr>
      <w:rFonts w:ascii="Lucida Grande" w:eastAsia="Helvetica Neue" w:hAnsi="Lucida Grande" w:cs="Lucida Grande"/>
      <w:color w:val="000000"/>
      <w:sz w:val="18"/>
      <w:szCs w:val="18"/>
    </w:rPr>
  </w:style>
  <w:style w:type="paragraph" w:styleId="Sidhuvud">
    <w:name w:val="header"/>
    <w:basedOn w:val="Normal"/>
    <w:link w:val="SidhuvudChar"/>
    <w:uiPriority w:val="99"/>
    <w:unhideWhenUsed/>
    <w:rsid w:val="0056184E"/>
    <w:pPr>
      <w:tabs>
        <w:tab w:val="center" w:pos="4536"/>
        <w:tab w:val="right" w:pos="9072"/>
      </w:tabs>
    </w:pPr>
  </w:style>
  <w:style w:type="character" w:customStyle="1" w:styleId="SidhuvudChar">
    <w:name w:val="Sidhuvud Char"/>
    <w:basedOn w:val="Standardstycketypsnitt"/>
    <w:link w:val="Sidhuvud"/>
    <w:uiPriority w:val="99"/>
    <w:rsid w:val="0056184E"/>
    <w:rPr>
      <w:rFonts w:ascii="Helvetica Neue" w:eastAsia="Helvetica Neue" w:hAnsi="Helvetica Neue" w:cs="Helvetica Neue"/>
      <w:color w:val="000000"/>
    </w:rPr>
  </w:style>
  <w:style w:type="paragraph" w:styleId="Sidfot">
    <w:name w:val="footer"/>
    <w:basedOn w:val="Normal"/>
    <w:link w:val="SidfotChar"/>
    <w:uiPriority w:val="99"/>
    <w:unhideWhenUsed/>
    <w:rsid w:val="0056184E"/>
    <w:pPr>
      <w:tabs>
        <w:tab w:val="center" w:pos="4536"/>
        <w:tab w:val="right" w:pos="9072"/>
      </w:tabs>
    </w:pPr>
  </w:style>
  <w:style w:type="character" w:customStyle="1" w:styleId="SidfotChar">
    <w:name w:val="Sidfot Char"/>
    <w:basedOn w:val="Standardstycketypsnitt"/>
    <w:link w:val="Sidfot"/>
    <w:uiPriority w:val="99"/>
    <w:rsid w:val="0056184E"/>
    <w:rPr>
      <w:rFonts w:ascii="Helvetica Neue" w:eastAsia="Helvetica Neue" w:hAnsi="Helvetica Neue" w:cs="Helvetica Neue"/>
      <w:color w:val="000000"/>
    </w:rPr>
  </w:style>
  <w:style w:type="paragraph" w:styleId="Liststycke">
    <w:name w:val="List Paragraph"/>
    <w:basedOn w:val="Normal"/>
    <w:uiPriority w:val="34"/>
    <w:qFormat/>
    <w:rsid w:val="001F44A5"/>
    <w:pPr>
      <w:ind w:left="720"/>
      <w:contextualSpacing/>
    </w:pPr>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1090</Words>
  <Characters>5778</Characters>
  <Application>Microsoft Macintosh Word</Application>
  <DocSecurity>0</DocSecurity>
  <Lines>48</Lines>
  <Paragraphs>13</Paragraphs>
  <ScaleCrop>false</ScaleCrop>
  <Company>FRI AB</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Bergman</dc:creator>
  <cp:keywords/>
  <dc:description/>
  <cp:lastModifiedBy>Paul Bergman</cp:lastModifiedBy>
  <cp:revision>1</cp:revision>
  <cp:lastPrinted>2017-06-25T11:00:00Z</cp:lastPrinted>
  <dcterms:created xsi:type="dcterms:W3CDTF">2017-06-25T10:16:00Z</dcterms:created>
  <dcterms:modified xsi:type="dcterms:W3CDTF">2017-06-25T11:25:00Z</dcterms:modified>
</cp:coreProperties>
</file>